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9889" w:type="dxa"/>
        <w:tblLook w:val="01E0" w:firstRow="1" w:lastRow="1" w:firstColumn="1" w:lastColumn="1" w:noHBand="0" w:noVBand="0"/>
      </w:tblPr>
      <w:tblGrid>
        <w:gridCol w:w="4433"/>
      </w:tblGrid>
      <w:tr w:rsidR="005D3B4F" w:rsidRPr="00C3027C" w:rsidTr="001E4C0E">
        <w:tc>
          <w:tcPr>
            <w:tcW w:w="4433" w:type="dxa"/>
          </w:tcPr>
          <w:p w:rsidR="005D3B4F" w:rsidRPr="00C3027C" w:rsidRDefault="005D3B4F" w:rsidP="001E4C0E">
            <w:pPr>
              <w:jc w:val="center"/>
              <w:rPr>
                <w:sz w:val="28"/>
                <w:szCs w:val="28"/>
              </w:rPr>
            </w:pPr>
            <w:r w:rsidRPr="00C3027C">
              <w:rPr>
                <w:sz w:val="28"/>
                <w:szCs w:val="28"/>
              </w:rPr>
              <w:t>Приложени</w:t>
            </w:r>
            <w:r>
              <w:rPr>
                <w:sz w:val="28"/>
                <w:szCs w:val="28"/>
              </w:rPr>
              <w:t xml:space="preserve">е </w:t>
            </w:r>
          </w:p>
        </w:tc>
      </w:tr>
      <w:tr w:rsidR="005D3B4F" w:rsidRPr="00C3027C" w:rsidTr="001E4C0E">
        <w:tc>
          <w:tcPr>
            <w:tcW w:w="4433" w:type="dxa"/>
          </w:tcPr>
          <w:p w:rsidR="005D3B4F" w:rsidRDefault="005D3B4F" w:rsidP="001E4C0E">
            <w:pPr>
              <w:jc w:val="center"/>
              <w:rPr>
                <w:color w:val="FF0000"/>
                <w:sz w:val="28"/>
                <w:szCs w:val="28"/>
              </w:rPr>
            </w:pPr>
            <w:r w:rsidRPr="00C3027C">
              <w:rPr>
                <w:sz w:val="28"/>
                <w:szCs w:val="28"/>
              </w:rPr>
              <w:t>к постановлению территориальной избирательной комиссии</w:t>
            </w:r>
            <w:r w:rsidRPr="00C3027C">
              <w:rPr>
                <w:color w:val="FF0000"/>
                <w:sz w:val="28"/>
                <w:szCs w:val="28"/>
              </w:rPr>
              <w:t xml:space="preserve"> </w:t>
            </w:r>
          </w:p>
          <w:p w:rsidR="005D3B4F" w:rsidRPr="00F9472B" w:rsidRDefault="005D3B4F" w:rsidP="001E4C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Ржевского округа</w:t>
            </w:r>
          </w:p>
        </w:tc>
      </w:tr>
      <w:tr w:rsidR="005D3B4F" w:rsidRPr="00C3027C" w:rsidTr="001E4C0E">
        <w:tc>
          <w:tcPr>
            <w:tcW w:w="4433" w:type="dxa"/>
          </w:tcPr>
          <w:p w:rsidR="005D3B4F" w:rsidRPr="00C3027C" w:rsidRDefault="005D3B4F" w:rsidP="00F3199F">
            <w:pPr>
              <w:jc w:val="center"/>
              <w:rPr>
                <w:sz w:val="28"/>
                <w:szCs w:val="28"/>
              </w:rPr>
            </w:pPr>
            <w:r w:rsidRPr="00C3027C">
              <w:rPr>
                <w:sz w:val="28"/>
                <w:szCs w:val="28"/>
              </w:rPr>
              <w:t>от</w:t>
            </w:r>
            <w:bookmarkStart w:id="0" w:name="doc_year_1"/>
            <w:bookmarkEnd w:id="0"/>
            <w:r w:rsidRPr="00C3027C">
              <w:rPr>
                <w:sz w:val="28"/>
                <w:szCs w:val="28"/>
              </w:rPr>
              <w:t xml:space="preserve"> </w:t>
            </w:r>
            <w:bookmarkStart w:id="1" w:name="doc_numb_1"/>
            <w:bookmarkEnd w:id="1"/>
            <w:r>
              <w:rPr>
                <w:sz w:val="28"/>
                <w:szCs w:val="28"/>
              </w:rPr>
              <w:t>1</w:t>
            </w:r>
            <w:r w:rsidR="00F3199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августа 2026 г. </w:t>
            </w:r>
            <w:r w:rsidRPr="00C3027C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="00F3199F">
              <w:rPr>
                <w:sz w:val="28"/>
                <w:szCs w:val="28"/>
              </w:rPr>
              <w:t>10/</w:t>
            </w:r>
            <w:r>
              <w:rPr>
                <w:sz w:val="28"/>
                <w:szCs w:val="28"/>
              </w:rPr>
              <w:t>7</w:t>
            </w:r>
            <w:r w:rsidR="00F3199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-6</w:t>
            </w:r>
          </w:p>
        </w:tc>
      </w:tr>
    </w:tbl>
    <w:p w:rsidR="005D3B4F" w:rsidRDefault="005D3B4F" w:rsidP="005D3B4F">
      <w:pPr>
        <w:jc w:val="center"/>
        <w:rPr>
          <w:b/>
          <w:sz w:val="28"/>
          <w:szCs w:val="28"/>
        </w:rPr>
      </w:pPr>
    </w:p>
    <w:p w:rsidR="005D3B4F" w:rsidRDefault="005D3B4F" w:rsidP="005D3B4F">
      <w:pPr>
        <w:jc w:val="center"/>
        <w:rPr>
          <w:b/>
          <w:sz w:val="28"/>
          <w:szCs w:val="28"/>
        </w:rPr>
      </w:pPr>
    </w:p>
    <w:p w:rsidR="005D3B4F" w:rsidRDefault="005D3B4F" w:rsidP="005D3B4F">
      <w:pPr>
        <w:jc w:val="center"/>
        <w:rPr>
          <w:b/>
          <w:bCs/>
          <w:sz w:val="28"/>
          <w:szCs w:val="28"/>
        </w:rPr>
      </w:pPr>
      <w:r w:rsidRPr="00247283">
        <w:rPr>
          <w:b/>
          <w:sz w:val="28"/>
          <w:szCs w:val="28"/>
        </w:rPr>
        <w:t xml:space="preserve">Список кандидатур, предложенных для </w:t>
      </w:r>
      <w:r w:rsidR="00227BBE">
        <w:rPr>
          <w:b/>
          <w:sz w:val="28"/>
          <w:szCs w:val="28"/>
        </w:rPr>
        <w:t xml:space="preserve">дополнительного </w:t>
      </w:r>
      <w:r w:rsidRPr="00247283">
        <w:rPr>
          <w:b/>
          <w:sz w:val="28"/>
          <w:szCs w:val="28"/>
        </w:rPr>
        <w:t xml:space="preserve">зачисления в </w:t>
      </w:r>
      <w:r w:rsidRPr="00247283">
        <w:rPr>
          <w:b/>
          <w:bCs/>
          <w:sz w:val="28"/>
          <w:szCs w:val="28"/>
        </w:rPr>
        <w:t>резерв</w:t>
      </w:r>
      <w:r w:rsidRPr="00C4442E">
        <w:rPr>
          <w:b/>
          <w:bCs/>
          <w:sz w:val="28"/>
          <w:szCs w:val="28"/>
        </w:rPr>
        <w:t xml:space="preserve"> составов участковых </w:t>
      </w:r>
      <w:r w:rsidRPr="0072499B">
        <w:rPr>
          <w:b/>
          <w:bCs/>
          <w:sz w:val="28"/>
          <w:szCs w:val="28"/>
        </w:rPr>
        <w:t xml:space="preserve">комиссий </w:t>
      </w:r>
    </w:p>
    <w:p w:rsidR="005D3B4F" w:rsidRPr="0072499B" w:rsidRDefault="005D3B4F" w:rsidP="005D3B4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Ржевского муниципального округа </w:t>
      </w:r>
      <w:r w:rsidR="00227BBE">
        <w:rPr>
          <w:b/>
          <w:bCs/>
          <w:sz w:val="28"/>
          <w:szCs w:val="28"/>
        </w:rPr>
        <w:t>Тверской области</w:t>
      </w:r>
    </w:p>
    <w:p w:rsidR="005D3B4F" w:rsidRDefault="005D3B4F" w:rsidP="005D3B4F">
      <w:pPr>
        <w:ind w:firstLine="851"/>
        <w:jc w:val="center"/>
        <w:rPr>
          <w:b/>
          <w:bCs/>
          <w:szCs w:val="28"/>
        </w:rPr>
      </w:pPr>
    </w:p>
    <w:p w:rsidR="005D3B4F" w:rsidRPr="0094773E" w:rsidRDefault="005D3B4F" w:rsidP="005D3B4F">
      <w:pPr>
        <w:ind w:firstLine="851"/>
        <w:jc w:val="center"/>
        <w:rPr>
          <w:b/>
          <w:bCs/>
          <w:szCs w:val="28"/>
        </w:rPr>
      </w:pPr>
    </w:p>
    <w:p w:rsidR="005D3B4F" w:rsidRDefault="005D3B4F" w:rsidP="005D3B4F"/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3373"/>
        <w:gridCol w:w="5906"/>
        <w:gridCol w:w="2344"/>
        <w:gridCol w:w="2268"/>
      </w:tblGrid>
      <w:tr w:rsidR="00227BBE" w:rsidTr="005D4A20">
        <w:trPr>
          <w:trHeight w:val="14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BE" w:rsidRPr="004D4AAE" w:rsidRDefault="00227BBE" w:rsidP="00227BBE">
            <w:pPr>
              <w:jc w:val="center"/>
              <w:rPr>
                <w:sz w:val="28"/>
                <w:szCs w:val="28"/>
              </w:rPr>
            </w:pPr>
            <w:r w:rsidRPr="004D4AAE">
              <w:rPr>
                <w:sz w:val="28"/>
                <w:szCs w:val="28"/>
              </w:rPr>
              <w:t>№ п/п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BBE" w:rsidRPr="004D4AAE" w:rsidRDefault="00227BBE" w:rsidP="00227BBE">
            <w:pPr>
              <w:jc w:val="center"/>
              <w:rPr>
                <w:sz w:val="28"/>
                <w:szCs w:val="28"/>
              </w:rPr>
            </w:pPr>
            <w:r w:rsidRPr="004D4AAE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BBE" w:rsidRPr="004D4AAE" w:rsidRDefault="00227BBE" w:rsidP="00227BBE">
            <w:pPr>
              <w:jc w:val="center"/>
              <w:rPr>
                <w:sz w:val="28"/>
                <w:szCs w:val="28"/>
              </w:rPr>
            </w:pPr>
            <w:r w:rsidRPr="004D4AAE">
              <w:rPr>
                <w:sz w:val="28"/>
                <w:szCs w:val="28"/>
              </w:rPr>
              <w:t>Кем предложен</w:t>
            </w:r>
          </w:p>
          <w:p w:rsidR="00227BBE" w:rsidRPr="004D4AAE" w:rsidRDefault="00227BBE" w:rsidP="00227BBE">
            <w:pPr>
              <w:jc w:val="center"/>
              <w:rPr>
                <w:sz w:val="28"/>
                <w:szCs w:val="28"/>
              </w:rPr>
            </w:pPr>
            <w:r w:rsidRPr="004D4AAE">
              <w:rPr>
                <w:sz w:val="28"/>
                <w:szCs w:val="28"/>
              </w:rPr>
              <w:t>(вид и наименование субъекта выдвижения)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BBE" w:rsidRPr="00A41928" w:rsidRDefault="00227BBE" w:rsidP="00227BBE">
            <w:pPr>
              <w:jc w:val="center"/>
              <w:rPr>
                <w:sz w:val="28"/>
                <w:szCs w:val="28"/>
              </w:rPr>
            </w:pPr>
            <w:r w:rsidRPr="00A41928">
              <w:rPr>
                <w:sz w:val="28"/>
                <w:szCs w:val="28"/>
              </w:rPr>
              <w:t>Очередность назначения, указанная политической партией (при наличии)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BBE" w:rsidRPr="004D4AAE" w:rsidRDefault="00227BBE" w:rsidP="00227BBE">
            <w:pPr>
              <w:jc w:val="center"/>
              <w:rPr>
                <w:sz w:val="28"/>
                <w:szCs w:val="28"/>
              </w:rPr>
            </w:pPr>
            <w:r w:rsidRPr="004D4AAE">
              <w:rPr>
                <w:sz w:val="28"/>
                <w:szCs w:val="28"/>
              </w:rPr>
              <w:t>№</w:t>
            </w:r>
            <w:r w:rsidRPr="004D4AAE">
              <w:rPr>
                <w:sz w:val="28"/>
                <w:szCs w:val="28"/>
                <w:lang w:val="en-US"/>
              </w:rPr>
              <w:t xml:space="preserve"> </w:t>
            </w:r>
            <w:r w:rsidRPr="004D4AAE">
              <w:rPr>
                <w:sz w:val="28"/>
                <w:szCs w:val="28"/>
              </w:rPr>
              <w:t>избирательного участка</w:t>
            </w:r>
          </w:p>
        </w:tc>
      </w:tr>
      <w:tr w:rsidR="00F3199F" w:rsidRPr="00C16188" w:rsidTr="002413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9F" w:rsidRDefault="00F3199F" w:rsidP="00F319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99F" w:rsidRPr="00206660" w:rsidRDefault="00F3199F" w:rsidP="00F3199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Апайщикова Арина Александровна</w:t>
            </w:r>
            <w:bookmarkStart w:id="2" w:name="_GoBack"/>
            <w:bookmarkEnd w:id="2"/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99F" w:rsidRPr="00206660" w:rsidRDefault="00F3199F" w:rsidP="00F3199F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>Ржевское местное отделение Всероссийской политической партии "ЕДИНАЯ РОССИЯ"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99F" w:rsidRPr="005D4A20" w:rsidRDefault="00F3199F" w:rsidP="00F3199F">
            <w:pPr>
              <w:jc w:val="center"/>
              <w:rPr>
                <w:color w:val="000000"/>
                <w:sz w:val="28"/>
                <w:szCs w:val="28"/>
              </w:rPr>
            </w:pPr>
            <w:r w:rsidRPr="005D4A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99F" w:rsidRDefault="00F3199F" w:rsidP="00F319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701</w:t>
            </w:r>
          </w:p>
        </w:tc>
      </w:tr>
    </w:tbl>
    <w:p w:rsidR="00EA4CEA" w:rsidRDefault="00EA4CEA"/>
    <w:sectPr w:rsidR="00EA4CEA" w:rsidSect="005D3B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B28" w:rsidRDefault="00607B28" w:rsidP="00227BBE">
      <w:r>
        <w:separator/>
      </w:r>
    </w:p>
  </w:endnote>
  <w:endnote w:type="continuationSeparator" w:id="0">
    <w:p w:rsidR="00607B28" w:rsidRDefault="00607B28" w:rsidP="00227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B28" w:rsidRDefault="00607B28" w:rsidP="00227BBE">
      <w:r>
        <w:separator/>
      </w:r>
    </w:p>
  </w:footnote>
  <w:footnote w:type="continuationSeparator" w:id="0">
    <w:p w:rsidR="00607B28" w:rsidRDefault="00607B28" w:rsidP="00227B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FC8"/>
    <w:rsid w:val="00206660"/>
    <w:rsid w:val="00227BBE"/>
    <w:rsid w:val="00411FC8"/>
    <w:rsid w:val="005D3B4F"/>
    <w:rsid w:val="005D4A20"/>
    <w:rsid w:val="00607B28"/>
    <w:rsid w:val="006A78F3"/>
    <w:rsid w:val="00C07A90"/>
    <w:rsid w:val="00EA4CEA"/>
    <w:rsid w:val="00F3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CE7B2"/>
  <w15:chartTrackingRefBased/>
  <w15:docId w15:val="{01F757AC-4931-4377-B663-00CEC865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B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27BBE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227B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227B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2026-08-15T07:58:00Z</dcterms:created>
  <dcterms:modified xsi:type="dcterms:W3CDTF">2026-08-15T07:58:00Z</dcterms:modified>
</cp:coreProperties>
</file>