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54" w:rsidRPr="00B60E35" w:rsidRDefault="007C6F54" w:rsidP="006E6E5F">
      <w:pPr>
        <w:jc w:val="center"/>
        <w:rPr>
          <w:sz w:val="28"/>
          <w:szCs w:val="28"/>
        </w:rPr>
      </w:pPr>
    </w:p>
    <w:p w:rsidR="001B5DEE" w:rsidRPr="00B60E35" w:rsidRDefault="001B5DEE" w:rsidP="001B5DEE">
      <w:pPr>
        <w:jc w:val="center"/>
        <w:rPr>
          <w:b/>
          <w:color w:val="000000"/>
          <w:sz w:val="28"/>
          <w:szCs w:val="28"/>
        </w:rPr>
      </w:pPr>
      <w:r w:rsidRPr="00B60E35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1B5DEE" w:rsidRPr="00B60E35" w:rsidRDefault="001B5DEE" w:rsidP="001B5DEE">
      <w:pPr>
        <w:spacing w:line="360" w:lineRule="auto"/>
        <w:jc w:val="center"/>
        <w:rPr>
          <w:b/>
          <w:bCs/>
          <w:sz w:val="28"/>
          <w:szCs w:val="28"/>
        </w:rPr>
      </w:pPr>
      <w:r w:rsidRPr="00B60E35">
        <w:rPr>
          <w:b/>
          <w:bCs/>
          <w:sz w:val="28"/>
          <w:szCs w:val="28"/>
        </w:rPr>
        <w:t>ГОРОДА РЖЕВА</w:t>
      </w:r>
    </w:p>
    <w:p w:rsidR="001B5DEE" w:rsidRPr="00B60E35" w:rsidRDefault="001B5DEE" w:rsidP="001B5DEE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Cs w:val="28"/>
        </w:rPr>
      </w:pPr>
      <w:r w:rsidRPr="00B60E35">
        <w:rPr>
          <w:b/>
          <w:color w:val="000000"/>
          <w:szCs w:val="28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1B5DEE" w:rsidRPr="00B60E35" w:rsidTr="00F02EDB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1B5DEE" w:rsidRPr="00B60E35" w:rsidRDefault="001B5DEE" w:rsidP="003A00A9">
            <w:pPr>
              <w:rPr>
                <w:color w:val="000000"/>
                <w:sz w:val="28"/>
                <w:szCs w:val="28"/>
              </w:rPr>
            </w:pPr>
            <w:r w:rsidRPr="00B60E35">
              <w:rPr>
                <w:color w:val="000000"/>
                <w:sz w:val="28"/>
                <w:szCs w:val="28"/>
              </w:rPr>
              <w:t xml:space="preserve">        </w:t>
            </w:r>
            <w:r w:rsidR="003A00A9">
              <w:rPr>
                <w:color w:val="000000"/>
                <w:sz w:val="28"/>
                <w:szCs w:val="28"/>
              </w:rPr>
              <w:t>10</w:t>
            </w:r>
            <w:r w:rsidR="00407C74">
              <w:rPr>
                <w:color w:val="000000"/>
                <w:sz w:val="28"/>
                <w:szCs w:val="28"/>
              </w:rPr>
              <w:t xml:space="preserve"> </w:t>
            </w:r>
            <w:r w:rsidR="007862E7">
              <w:rPr>
                <w:color w:val="000000"/>
                <w:sz w:val="28"/>
                <w:szCs w:val="28"/>
              </w:rPr>
              <w:t>сентября</w:t>
            </w:r>
            <w:r w:rsidRPr="00B60E35">
              <w:rPr>
                <w:color w:val="000000"/>
                <w:sz w:val="28"/>
                <w:szCs w:val="28"/>
              </w:rPr>
              <w:t xml:space="preserve"> 201</w:t>
            </w:r>
            <w:r w:rsidR="00120A3C">
              <w:rPr>
                <w:color w:val="000000"/>
                <w:sz w:val="28"/>
                <w:szCs w:val="28"/>
              </w:rPr>
              <w:t>4</w:t>
            </w:r>
            <w:r w:rsidRPr="00B60E35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1B5DEE" w:rsidRPr="00B60E35" w:rsidRDefault="001B5DEE" w:rsidP="00F02EDB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1B5DEE" w:rsidRPr="00B60E35" w:rsidRDefault="001B5DEE" w:rsidP="00F02EDB">
            <w:pPr>
              <w:rPr>
                <w:color w:val="000000"/>
                <w:sz w:val="28"/>
                <w:szCs w:val="28"/>
              </w:rPr>
            </w:pPr>
            <w:r w:rsidRPr="00B60E3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1B5DEE" w:rsidRPr="00B60E35" w:rsidRDefault="001B5DEE" w:rsidP="003A00A9">
            <w:pPr>
              <w:rPr>
                <w:color w:val="000000"/>
                <w:sz w:val="28"/>
                <w:szCs w:val="28"/>
              </w:rPr>
            </w:pPr>
            <w:r w:rsidRPr="00B60E35">
              <w:rPr>
                <w:color w:val="000000"/>
                <w:sz w:val="28"/>
                <w:szCs w:val="28"/>
              </w:rPr>
              <w:t xml:space="preserve"> </w:t>
            </w:r>
            <w:r w:rsidR="00311EDC">
              <w:rPr>
                <w:color w:val="000000"/>
                <w:sz w:val="28"/>
                <w:szCs w:val="28"/>
              </w:rPr>
              <w:t>1</w:t>
            </w:r>
            <w:r w:rsidR="004D3785">
              <w:rPr>
                <w:color w:val="000000"/>
                <w:sz w:val="28"/>
                <w:szCs w:val="28"/>
              </w:rPr>
              <w:t>2</w:t>
            </w:r>
            <w:r w:rsidR="003A00A9">
              <w:rPr>
                <w:color w:val="000000"/>
                <w:sz w:val="28"/>
                <w:szCs w:val="28"/>
              </w:rPr>
              <w:t>2/753</w:t>
            </w:r>
            <w:r w:rsidR="00311EDC">
              <w:rPr>
                <w:color w:val="000000"/>
                <w:sz w:val="28"/>
                <w:szCs w:val="28"/>
              </w:rPr>
              <w:t>-3</w:t>
            </w:r>
            <w:r w:rsidR="006522E1">
              <w:t xml:space="preserve"> </w:t>
            </w:r>
          </w:p>
        </w:tc>
      </w:tr>
      <w:tr w:rsidR="001B5DEE" w:rsidRPr="00B60E35" w:rsidTr="00F02EDB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1B5DEE" w:rsidRPr="00B60E35" w:rsidRDefault="001B5DEE" w:rsidP="00F02ED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1B5DEE" w:rsidRPr="00B60E35" w:rsidRDefault="001B5DEE" w:rsidP="00F02EDB">
            <w:pPr>
              <w:rPr>
                <w:color w:val="000000"/>
                <w:sz w:val="28"/>
                <w:szCs w:val="28"/>
              </w:rPr>
            </w:pPr>
            <w:r w:rsidRPr="00B60E35">
              <w:rPr>
                <w:color w:val="000000"/>
                <w:sz w:val="28"/>
                <w:szCs w:val="28"/>
              </w:rPr>
              <w:t>город Ржев</w:t>
            </w:r>
          </w:p>
        </w:tc>
        <w:tc>
          <w:tcPr>
            <w:tcW w:w="3107" w:type="dxa"/>
            <w:gridSpan w:val="2"/>
            <w:vAlign w:val="bottom"/>
          </w:tcPr>
          <w:p w:rsidR="001B5DEE" w:rsidRPr="00B60E35" w:rsidRDefault="001B5DEE" w:rsidP="00F02ED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B5DEE" w:rsidRPr="00B60E35" w:rsidRDefault="001B5DEE" w:rsidP="001B5DEE">
      <w:pPr>
        <w:rPr>
          <w:sz w:val="28"/>
          <w:szCs w:val="28"/>
        </w:rPr>
      </w:pPr>
    </w:p>
    <w:p w:rsidR="00311E3B" w:rsidRDefault="00311E3B" w:rsidP="00311E3B">
      <w:pPr>
        <w:pStyle w:val="a8"/>
        <w:spacing w:after="0"/>
        <w:jc w:val="center"/>
        <w:rPr>
          <w:b/>
          <w:sz w:val="28"/>
          <w:szCs w:val="28"/>
        </w:rPr>
      </w:pPr>
      <w:r w:rsidRPr="00B60E3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рассмотрении заявления  </w:t>
      </w:r>
      <w:r w:rsidRPr="00750DF7">
        <w:rPr>
          <w:b/>
          <w:sz w:val="28"/>
          <w:szCs w:val="28"/>
        </w:rPr>
        <w:t>зарегистрированного кандидат</w:t>
      </w:r>
      <w:r>
        <w:rPr>
          <w:b/>
          <w:sz w:val="28"/>
          <w:szCs w:val="28"/>
        </w:rPr>
        <w:t>а</w:t>
      </w:r>
      <w:r w:rsidRPr="00750DF7">
        <w:rPr>
          <w:b/>
          <w:sz w:val="28"/>
          <w:szCs w:val="28"/>
        </w:rPr>
        <w:t xml:space="preserve"> в депутаты Ржевской городской Думы шестого созыва по одномандатному избирательному округу № 1</w:t>
      </w:r>
      <w:r>
        <w:rPr>
          <w:b/>
          <w:sz w:val="28"/>
          <w:szCs w:val="28"/>
        </w:rPr>
        <w:t>0</w:t>
      </w:r>
      <w:r w:rsidRPr="00750D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С.А. Акмана</w:t>
      </w:r>
    </w:p>
    <w:p w:rsidR="00311E3B" w:rsidRPr="00127DA8" w:rsidRDefault="00311E3B" w:rsidP="00311E3B">
      <w:pPr>
        <w:pStyle w:val="a8"/>
        <w:spacing w:after="0"/>
        <w:jc w:val="center"/>
        <w:rPr>
          <w:b/>
          <w:sz w:val="28"/>
          <w:szCs w:val="28"/>
        </w:rPr>
      </w:pPr>
    </w:p>
    <w:p w:rsidR="004D3800" w:rsidRPr="00127DA8" w:rsidRDefault="004D3800" w:rsidP="00840A3F">
      <w:pPr>
        <w:pStyle w:val="a8"/>
        <w:spacing w:after="0"/>
        <w:jc w:val="center"/>
        <w:rPr>
          <w:b/>
          <w:sz w:val="28"/>
          <w:szCs w:val="28"/>
        </w:rPr>
      </w:pPr>
    </w:p>
    <w:p w:rsidR="00964B1B" w:rsidRPr="00B60E35" w:rsidRDefault="00964B1B" w:rsidP="00964B1B">
      <w:pPr>
        <w:spacing w:line="360" w:lineRule="auto"/>
        <w:ind w:firstLine="709"/>
        <w:jc w:val="both"/>
        <w:rPr>
          <w:sz w:val="28"/>
          <w:szCs w:val="28"/>
        </w:rPr>
      </w:pPr>
      <w:r w:rsidRPr="00B60E35">
        <w:rPr>
          <w:sz w:val="28"/>
          <w:szCs w:val="28"/>
        </w:rPr>
        <w:t xml:space="preserve">Заслушав доклад руководителя Рабочей группы </w:t>
      </w:r>
      <w:r w:rsidR="002E196E" w:rsidRPr="00B60E35">
        <w:rPr>
          <w:sz w:val="28"/>
          <w:szCs w:val="28"/>
        </w:rPr>
        <w:t>по рассмотрению обращений участников избирательного процесса, п</w:t>
      </w:r>
      <w:r w:rsidR="00654609" w:rsidRPr="00B60E35">
        <w:rPr>
          <w:sz w:val="28"/>
          <w:szCs w:val="28"/>
        </w:rPr>
        <w:t xml:space="preserve">о информационным спорам и иным вопросам информационного обеспечения выборов </w:t>
      </w:r>
      <w:r w:rsidR="00A550A5" w:rsidRPr="00B60E35">
        <w:rPr>
          <w:sz w:val="28"/>
          <w:szCs w:val="28"/>
        </w:rPr>
        <w:t>Саламатин</w:t>
      </w:r>
      <w:r w:rsidR="00654609" w:rsidRPr="00B60E35">
        <w:rPr>
          <w:sz w:val="28"/>
          <w:szCs w:val="28"/>
        </w:rPr>
        <w:t xml:space="preserve">а </w:t>
      </w:r>
      <w:r w:rsidR="00A550A5" w:rsidRPr="00B60E35">
        <w:rPr>
          <w:sz w:val="28"/>
          <w:szCs w:val="28"/>
        </w:rPr>
        <w:t>О</w:t>
      </w:r>
      <w:r w:rsidR="00654609" w:rsidRPr="00B60E35">
        <w:rPr>
          <w:sz w:val="28"/>
          <w:szCs w:val="28"/>
        </w:rPr>
        <w:t>.</w:t>
      </w:r>
      <w:r w:rsidR="00A550A5" w:rsidRPr="00B60E35">
        <w:rPr>
          <w:sz w:val="28"/>
          <w:szCs w:val="28"/>
        </w:rPr>
        <w:t>В</w:t>
      </w:r>
      <w:r w:rsidR="00654609" w:rsidRPr="00B60E35">
        <w:rPr>
          <w:sz w:val="28"/>
          <w:szCs w:val="28"/>
        </w:rPr>
        <w:t>.</w:t>
      </w:r>
      <w:r w:rsidRPr="00B60E35">
        <w:rPr>
          <w:sz w:val="28"/>
          <w:szCs w:val="28"/>
        </w:rPr>
        <w:t>,</w:t>
      </w:r>
      <w:r w:rsidR="00654609" w:rsidRPr="00B60E35">
        <w:rPr>
          <w:sz w:val="28"/>
          <w:szCs w:val="28"/>
        </w:rPr>
        <w:t xml:space="preserve"> </w:t>
      </w:r>
      <w:r w:rsidR="00DF1BB3">
        <w:rPr>
          <w:sz w:val="28"/>
          <w:szCs w:val="28"/>
        </w:rPr>
        <w:t>т</w:t>
      </w:r>
      <w:r w:rsidR="00654609" w:rsidRPr="00B60E35">
        <w:rPr>
          <w:sz w:val="28"/>
          <w:szCs w:val="28"/>
        </w:rPr>
        <w:t>ерриториальная</w:t>
      </w:r>
      <w:r w:rsidRPr="00B60E35">
        <w:rPr>
          <w:sz w:val="28"/>
          <w:szCs w:val="28"/>
        </w:rPr>
        <w:t xml:space="preserve"> избирательная комиссия </w:t>
      </w:r>
      <w:r w:rsidR="00654609" w:rsidRPr="00B60E35">
        <w:rPr>
          <w:sz w:val="28"/>
          <w:szCs w:val="28"/>
        </w:rPr>
        <w:t>города Ржева</w:t>
      </w:r>
      <w:r w:rsidR="004A7D06">
        <w:rPr>
          <w:sz w:val="28"/>
          <w:szCs w:val="28"/>
        </w:rPr>
        <w:t>(далее</w:t>
      </w:r>
      <w:r w:rsidR="00607550">
        <w:rPr>
          <w:sz w:val="28"/>
          <w:szCs w:val="28"/>
        </w:rPr>
        <w:t xml:space="preserve"> </w:t>
      </w:r>
      <w:r w:rsidR="004A7D06">
        <w:rPr>
          <w:sz w:val="28"/>
          <w:szCs w:val="28"/>
        </w:rPr>
        <w:t>- ТИК г.Ржева)</w:t>
      </w:r>
      <w:r w:rsidR="004A7D06" w:rsidRPr="00B60E35">
        <w:rPr>
          <w:sz w:val="28"/>
          <w:szCs w:val="28"/>
        </w:rPr>
        <w:t xml:space="preserve"> </w:t>
      </w:r>
      <w:r w:rsidR="009710C3">
        <w:rPr>
          <w:sz w:val="28"/>
          <w:szCs w:val="28"/>
        </w:rPr>
        <w:t xml:space="preserve"> </w:t>
      </w:r>
      <w:r w:rsidR="00152951" w:rsidRPr="00B60E35">
        <w:rPr>
          <w:sz w:val="28"/>
          <w:szCs w:val="28"/>
        </w:rPr>
        <w:t>установила следующее:</w:t>
      </w:r>
    </w:p>
    <w:p w:rsidR="009B240A" w:rsidRDefault="00650ACB" w:rsidP="009B240A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Pr="00650ACB">
        <w:rPr>
          <w:sz w:val="28"/>
          <w:szCs w:val="28"/>
        </w:rPr>
        <w:t xml:space="preserve"> Ржевской городской Думы от 25.06.2014  №319 «О назначении выборов депутатов Ржевской городской Думы шестого созыва»</w:t>
      </w:r>
      <w:r>
        <w:rPr>
          <w:sz w:val="28"/>
          <w:szCs w:val="28"/>
        </w:rPr>
        <w:t xml:space="preserve"> на </w:t>
      </w:r>
      <w:r w:rsidRPr="00650ACB">
        <w:rPr>
          <w:sz w:val="28"/>
          <w:szCs w:val="28"/>
        </w:rPr>
        <w:t xml:space="preserve">14 сентября 2014 года </w:t>
      </w:r>
      <w:r>
        <w:rPr>
          <w:sz w:val="28"/>
          <w:szCs w:val="28"/>
        </w:rPr>
        <w:t>назначены выборы</w:t>
      </w:r>
      <w:r w:rsidRPr="00650ACB">
        <w:rPr>
          <w:sz w:val="28"/>
          <w:szCs w:val="28"/>
        </w:rPr>
        <w:t xml:space="preserve"> депутатов Ржевской городской Думы шестого созыва</w:t>
      </w:r>
      <w:r>
        <w:rPr>
          <w:sz w:val="28"/>
          <w:szCs w:val="28"/>
        </w:rPr>
        <w:t>. Решение</w:t>
      </w:r>
      <w:r w:rsidR="002E2C16" w:rsidRPr="006F1295">
        <w:rPr>
          <w:sz w:val="28"/>
          <w:szCs w:val="28"/>
        </w:rPr>
        <w:t xml:space="preserve"> опубликовано в газете «Ржевская правда» 2</w:t>
      </w:r>
      <w:r w:rsidR="00D2070D">
        <w:rPr>
          <w:sz w:val="28"/>
          <w:szCs w:val="28"/>
        </w:rPr>
        <w:t>6</w:t>
      </w:r>
      <w:r w:rsidR="002E2C16" w:rsidRPr="006F1295">
        <w:rPr>
          <w:sz w:val="28"/>
          <w:szCs w:val="28"/>
        </w:rPr>
        <w:t xml:space="preserve"> июня 201</w:t>
      </w:r>
      <w:r w:rsidR="00D2070D">
        <w:rPr>
          <w:sz w:val="28"/>
          <w:szCs w:val="28"/>
        </w:rPr>
        <w:t>4</w:t>
      </w:r>
      <w:r w:rsidR="002E2C16" w:rsidRPr="006F1295">
        <w:rPr>
          <w:sz w:val="28"/>
          <w:szCs w:val="28"/>
        </w:rPr>
        <w:t xml:space="preserve"> года</w:t>
      </w:r>
      <w:r w:rsidR="00C55B9A" w:rsidRPr="006F1295">
        <w:rPr>
          <w:sz w:val="28"/>
          <w:szCs w:val="28"/>
        </w:rPr>
        <w:t>,</w:t>
      </w:r>
      <w:r w:rsidR="002E2C16" w:rsidRPr="006F1295">
        <w:rPr>
          <w:sz w:val="28"/>
          <w:szCs w:val="28"/>
        </w:rPr>
        <w:t xml:space="preserve"> № 2</w:t>
      </w:r>
      <w:r w:rsidR="00D2070D">
        <w:rPr>
          <w:sz w:val="28"/>
          <w:szCs w:val="28"/>
        </w:rPr>
        <w:t>6</w:t>
      </w:r>
      <w:r w:rsidR="002E2C16" w:rsidRPr="006F1295">
        <w:rPr>
          <w:sz w:val="28"/>
          <w:szCs w:val="28"/>
        </w:rPr>
        <w:t>(18</w:t>
      </w:r>
      <w:r w:rsidR="00D2070D">
        <w:rPr>
          <w:sz w:val="28"/>
          <w:szCs w:val="28"/>
        </w:rPr>
        <w:t>713</w:t>
      </w:r>
      <w:r w:rsidR="002E2C16" w:rsidRPr="006F1295">
        <w:rPr>
          <w:sz w:val="28"/>
          <w:szCs w:val="28"/>
        </w:rPr>
        <w:t xml:space="preserve">), стр. </w:t>
      </w:r>
      <w:r w:rsidR="00D2070D">
        <w:rPr>
          <w:sz w:val="28"/>
          <w:szCs w:val="28"/>
        </w:rPr>
        <w:t>22</w:t>
      </w:r>
      <w:r w:rsidR="002E2C16" w:rsidRPr="006F1295">
        <w:rPr>
          <w:sz w:val="28"/>
          <w:szCs w:val="28"/>
        </w:rPr>
        <w:t>.</w:t>
      </w:r>
      <w:r w:rsidR="00B00E4C" w:rsidRPr="006F1295">
        <w:rPr>
          <w:sz w:val="28"/>
          <w:szCs w:val="28"/>
        </w:rPr>
        <w:t xml:space="preserve"> </w:t>
      </w:r>
    </w:p>
    <w:p w:rsidR="009B240A" w:rsidRPr="009B240A" w:rsidRDefault="009B240A" w:rsidP="009B24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B240A">
        <w:rPr>
          <w:sz w:val="28"/>
          <w:szCs w:val="28"/>
        </w:rPr>
        <w:t xml:space="preserve"> избирательной комиссии Тверской области от 13.11.2013 №113/1146-5 «О возложении полномочий избирательной комиссии муниципального образования город Ржев Тверской области на территориальную избир</w:t>
      </w:r>
      <w:r>
        <w:rPr>
          <w:sz w:val="28"/>
          <w:szCs w:val="28"/>
        </w:rPr>
        <w:t>ательную комиссию города Ржева» полномочия</w:t>
      </w:r>
      <w:r w:rsidRPr="009B240A">
        <w:rPr>
          <w:sz w:val="28"/>
          <w:szCs w:val="28"/>
        </w:rPr>
        <w:t xml:space="preserve"> избирательной комиссии муниципального образования город Ржев Тверской области</w:t>
      </w:r>
      <w:r>
        <w:rPr>
          <w:sz w:val="28"/>
          <w:szCs w:val="28"/>
        </w:rPr>
        <w:t xml:space="preserve"> возложены на ТИК г. Ржева.</w:t>
      </w:r>
    </w:p>
    <w:p w:rsidR="00311E3B" w:rsidRDefault="00311E3B" w:rsidP="004D6A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D3785">
        <w:rPr>
          <w:sz w:val="28"/>
          <w:szCs w:val="28"/>
        </w:rPr>
        <w:t xml:space="preserve"> сентября</w:t>
      </w:r>
      <w:r w:rsidR="0088056B" w:rsidRPr="006F1295">
        <w:rPr>
          <w:sz w:val="28"/>
          <w:szCs w:val="28"/>
        </w:rPr>
        <w:t xml:space="preserve"> 201</w:t>
      </w:r>
      <w:r w:rsidR="00D2070D">
        <w:rPr>
          <w:sz w:val="28"/>
          <w:szCs w:val="28"/>
        </w:rPr>
        <w:t>4</w:t>
      </w:r>
      <w:r w:rsidR="0088056B" w:rsidRPr="006F1295">
        <w:rPr>
          <w:sz w:val="28"/>
          <w:szCs w:val="28"/>
        </w:rPr>
        <w:t xml:space="preserve"> года</w:t>
      </w:r>
      <w:r w:rsidR="001F3F03" w:rsidRPr="006F1295">
        <w:rPr>
          <w:sz w:val="28"/>
          <w:szCs w:val="28"/>
        </w:rPr>
        <w:t xml:space="preserve"> в </w:t>
      </w:r>
      <w:r w:rsidR="0088056B" w:rsidRPr="006F1295">
        <w:rPr>
          <w:sz w:val="28"/>
          <w:szCs w:val="28"/>
        </w:rPr>
        <w:t>Т</w:t>
      </w:r>
      <w:r w:rsidR="004A7D06">
        <w:rPr>
          <w:sz w:val="28"/>
          <w:szCs w:val="28"/>
        </w:rPr>
        <w:t>ИК г. Ржева</w:t>
      </w:r>
      <w:r w:rsidR="006F1295">
        <w:rPr>
          <w:sz w:val="28"/>
          <w:szCs w:val="28"/>
        </w:rPr>
        <w:t xml:space="preserve"> </w:t>
      </w:r>
      <w:r w:rsidR="00D2070D">
        <w:rPr>
          <w:sz w:val="28"/>
          <w:szCs w:val="28"/>
        </w:rPr>
        <w:t>поступило заявление</w:t>
      </w:r>
      <w:r w:rsidR="008B6B55">
        <w:rPr>
          <w:sz w:val="28"/>
          <w:szCs w:val="28"/>
        </w:rPr>
        <w:t xml:space="preserve"> </w:t>
      </w:r>
      <w:r w:rsidR="00622C41">
        <w:rPr>
          <w:sz w:val="28"/>
          <w:szCs w:val="28"/>
        </w:rPr>
        <w:t>(вход. №  429)</w:t>
      </w:r>
      <w:r w:rsidR="00D2070D">
        <w:rPr>
          <w:sz w:val="28"/>
          <w:szCs w:val="28"/>
        </w:rPr>
        <w:t xml:space="preserve"> </w:t>
      </w:r>
      <w:r w:rsidRPr="00311E3B">
        <w:rPr>
          <w:sz w:val="28"/>
          <w:szCs w:val="28"/>
        </w:rPr>
        <w:t>зарегистрированного кандидата в депутаты Ржевской городской Думы шестого созыва по одномандатному избирательному округу № 10 С.А. Акмана</w:t>
      </w:r>
      <w:r w:rsidR="008B6B55">
        <w:rPr>
          <w:sz w:val="28"/>
          <w:szCs w:val="28"/>
        </w:rPr>
        <w:t xml:space="preserve"> </w:t>
      </w:r>
      <w:r>
        <w:rPr>
          <w:sz w:val="28"/>
          <w:szCs w:val="28"/>
        </w:rPr>
        <w:t>(зарегистрирован 07</w:t>
      </w:r>
      <w:r w:rsidR="009F5F71">
        <w:rPr>
          <w:sz w:val="28"/>
          <w:szCs w:val="28"/>
        </w:rPr>
        <w:t>.08.</w:t>
      </w:r>
      <w:r>
        <w:rPr>
          <w:sz w:val="28"/>
          <w:szCs w:val="28"/>
        </w:rPr>
        <w:t>201</w:t>
      </w:r>
      <w:r w:rsidR="00622C41">
        <w:rPr>
          <w:sz w:val="28"/>
          <w:szCs w:val="28"/>
        </w:rPr>
        <w:t xml:space="preserve">4  </w:t>
      </w:r>
      <w:r w:rsidR="009F5F71">
        <w:rPr>
          <w:sz w:val="28"/>
          <w:szCs w:val="28"/>
        </w:rPr>
        <w:t xml:space="preserve">постановлением ТИК г.Ржева </w:t>
      </w:r>
      <w:r w:rsidR="00622C41">
        <w:rPr>
          <w:sz w:val="28"/>
          <w:szCs w:val="28"/>
        </w:rPr>
        <w:t>№ 111/566-3)</w:t>
      </w:r>
      <w:r w:rsidR="0068176B">
        <w:rPr>
          <w:sz w:val="28"/>
          <w:szCs w:val="28"/>
        </w:rPr>
        <w:t>, (далее – кандидат С.А.Акман)</w:t>
      </w:r>
      <w:r w:rsidR="00622C41">
        <w:rPr>
          <w:sz w:val="28"/>
          <w:szCs w:val="28"/>
        </w:rPr>
        <w:t xml:space="preserve"> о фактах по</w:t>
      </w:r>
      <w:r>
        <w:rPr>
          <w:sz w:val="28"/>
          <w:szCs w:val="28"/>
        </w:rPr>
        <w:t>дкупа</w:t>
      </w:r>
      <w:r w:rsidR="00622C41">
        <w:rPr>
          <w:sz w:val="28"/>
          <w:szCs w:val="28"/>
        </w:rPr>
        <w:t xml:space="preserve"> избирателей </w:t>
      </w:r>
      <w:r w:rsidR="00622C41">
        <w:rPr>
          <w:sz w:val="28"/>
          <w:szCs w:val="28"/>
        </w:rPr>
        <w:lastRenderedPageBreak/>
        <w:t>зарегистрированным</w:t>
      </w:r>
      <w:r w:rsidR="00622C41" w:rsidRPr="00311E3B">
        <w:rPr>
          <w:sz w:val="28"/>
          <w:szCs w:val="28"/>
        </w:rPr>
        <w:t xml:space="preserve"> кандидат</w:t>
      </w:r>
      <w:r w:rsidR="00622C41">
        <w:rPr>
          <w:sz w:val="28"/>
          <w:szCs w:val="28"/>
        </w:rPr>
        <w:t>ом</w:t>
      </w:r>
      <w:r w:rsidR="00622C41" w:rsidRPr="00311E3B">
        <w:rPr>
          <w:sz w:val="28"/>
          <w:szCs w:val="28"/>
        </w:rPr>
        <w:t xml:space="preserve"> в депутаты Ржевской городской Думы шестого созыва по одномандатному избирательному округу № 10 </w:t>
      </w:r>
      <w:r w:rsidR="00622C41">
        <w:rPr>
          <w:sz w:val="28"/>
          <w:szCs w:val="28"/>
        </w:rPr>
        <w:t>Е.Н. Маслаковой</w:t>
      </w:r>
      <w:r w:rsidR="008B6B55">
        <w:rPr>
          <w:sz w:val="28"/>
          <w:szCs w:val="28"/>
        </w:rPr>
        <w:t xml:space="preserve"> </w:t>
      </w:r>
      <w:r w:rsidR="00622C41">
        <w:rPr>
          <w:sz w:val="28"/>
          <w:szCs w:val="28"/>
        </w:rPr>
        <w:t>(зарегистрирована 02</w:t>
      </w:r>
      <w:r w:rsidR="009F5F71">
        <w:rPr>
          <w:sz w:val="28"/>
          <w:szCs w:val="28"/>
        </w:rPr>
        <w:t>.08.2014 постановлением ТИК г.Ржева</w:t>
      </w:r>
      <w:r w:rsidR="0068176B">
        <w:rPr>
          <w:sz w:val="28"/>
          <w:szCs w:val="28"/>
        </w:rPr>
        <w:t xml:space="preserve"> № 106/520-3), </w:t>
      </w:r>
      <w:r w:rsidR="00622C41">
        <w:rPr>
          <w:sz w:val="28"/>
          <w:szCs w:val="28"/>
        </w:rPr>
        <w:t>путем опиловки деревьев  возле дома № 30 по улице Челюскинцев в городе Ржеве.</w:t>
      </w:r>
    </w:p>
    <w:p w:rsidR="0068176B" w:rsidRDefault="004D6AF8" w:rsidP="00622C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соответствии с пунктом </w:t>
      </w:r>
      <w:r w:rsidR="00622C41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статьи </w:t>
      </w:r>
      <w:r w:rsidR="00622C41">
        <w:rPr>
          <w:sz w:val="28"/>
          <w:szCs w:val="28"/>
        </w:rPr>
        <w:t>56</w:t>
      </w:r>
      <w:r w:rsidRPr="004D6AF8">
        <w:t xml:space="preserve"> </w:t>
      </w:r>
      <w:r w:rsidRPr="004D6AF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4D6A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D6AF8">
        <w:rPr>
          <w:sz w:val="28"/>
          <w:szCs w:val="28"/>
        </w:rPr>
        <w:t xml:space="preserve"> от 12.06.2002 N 67-ФЗ  "Об основных гарантиях избирательных прав и права на участие в референдуме граждан Российской Федерации"</w:t>
      </w:r>
      <w:r w:rsidR="0068176B">
        <w:rPr>
          <w:sz w:val="28"/>
          <w:szCs w:val="28"/>
        </w:rPr>
        <w:t xml:space="preserve">, пунктом 2 статьи 52 Избирательного кодекса Тверской области от 07.04.2003 №20-ЗО, </w:t>
      </w:r>
      <w:r>
        <w:rPr>
          <w:sz w:val="28"/>
          <w:szCs w:val="28"/>
        </w:rPr>
        <w:t xml:space="preserve"> </w:t>
      </w:r>
      <w:r w:rsidR="00622C41">
        <w:rPr>
          <w:sz w:val="28"/>
          <w:szCs w:val="28"/>
        </w:rPr>
        <w:t>к</w:t>
      </w:r>
      <w:r w:rsidR="00622C41" w:rsidRPr="00622C41">
        <w:rPr>
          <w:sz w:val="28"/>
          <w:szCs w:val="28"/>
        </w:rPr>
        <w:t>андидатам, избирательным объединениям, их доверенным лицам и уполномоченным представителям, инициативной группе по проведению референдума, иным группам участников референдума и их уполномоченным представителям, а также иным лицам и организациям при проведении предвыборной агитации, агитации по вопросам референдума запрещается осуществлять подкуп избирателей, участников референдума: вручать им денежные средства, подарки и иные материальные ценности, кроме как за выполнение организационной работы (за сбор подписей избирателей, участников референдума, агитационную работу); производить вознаграждение избирателей, участников референдума, выполнявших указанную организационную работу, в зависимости от итогов голосования или обещать произвести такое вознаграждение; проводить льготную распродажу товаров, бесплатно распространять любые товары, за исключением печатных материалов (в том числе иллюстрированных) и значков, специально изготовленных для избирательной кампании, кампании референдума; предоставлять услуги безвозмездно или на льготных условиях, а также воздействовать на избирателей, участников референдума посредством обещаний передачи им денежных средств, ценных бумаг и других материальных благ (в том числе по итогам голосования), оказания услуг иначе</w:t>
      </w:r>
      <w:r w:rsidR="008B6B55">
        <w:rPr>
          <w:sz w:val="28"/>
          <w:szCs w:val="28"/>
        </w:rPr>
        <w:t>,</w:t>
      </w:r>
      <w:r w:rsidR="00622C41" w:rsidRPr="00622C41">
        <w:rPr>
          <w:sz w:val="28"/>
          <w:szCs w:val="28"/>
        </w:rPr>
        <w:t xml:space="preserve"> чем на основании принимаемых в соответствии с </w:t>
      </w:r>
      <w:r w:rsidR="00622C41" w:rsidRPr="00622C41">
        <w:rPr>
          <w:sz w:val="28"/>
          <w:szCs w:val="28"/>
        </w:rPr>
        <w:lastRenderedPageBreak/>
        <w:t>законодательством решений органов государственной власти, органов местного самоуправления</w:t>
      </w:r>
      <w:r w:rsidR="0068176B">
        <w:rPr>
          <w:sz w:val="28"/>
          <w:szCs w:val="28"/>
        </w:rPr>
        <w:t>.</w:t>
      </w:r>
    </w:p>
    <w:p w:rsidR="00622C41" w:rsidRDefault="00762E8C" w:rsidP="00622C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Также, в</w:t>
      </w:r>
      <w:r w:rsidR="00622C41">
        <w:rPr>
          <w:sz w:val="28"/>
          <w:szCs w:val="28"/>
        </w:rPr>
        <w:t xml:space="preserve"> заявлении кандидата С.А. Акмана ставится вопрос об установлении заказчика, исполнителя и лица, оплатившего работы</w:t>
      </w:r>
      <w:r w:rsidR="0068176B">
        <w:rPr>
          <w:sz w:val="28"/>
          <w:szCs w:val="28"/>
        </w:rPr>
        <w:t xml:space="preserve"> по опиловке деревьев</w:t>
      </w:r>
      <w:r w:rsidR="00622C41">
        <w:rPr>
          <w:sz w:val="28"/>
          <w:szCs w:val="28"/>
        </w:rPr>
        <w:t>.</w:t>
      </w:r>
    </w:p>
    <w:p w:rsidR="0068176B" w:rsidRDefault="00FE25A0" w:rsidP="00622C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ТИК г. Ржева не обладает полномочиями по проверке запрошенных сведений. </w:t>
      </w:r>
    </w:p>
    <w:p w:rsidR="00762E8C" w:rsidRDefault="00762E8C" w:rsidP="00762E8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9 статьи 56 Федерального закона, пунктом 9 статьи 52 Избирательного кодекса, правоохранительные и иные органы обязаны принимать меры по пресечению противоправной агитационной деятельности, предотвращению изготовления подложных и незаконных предвыборных печатных, аудиовизуальных и иных агитационных материалов и их изъятию, устанавливать изготовителей указанных материалов и источник их оплаты, а также незамедлительно информировать соответствующую избирательную комиссию, комиссию референдума о выявленных фактах и принятых мерах.</w:t>
      </w:r>
    </w:p>
    <w:p w:rsidR="00622C41" w:rsidRPr="00975CEC" w:rsidRDefault="00622C41" w:rsidP="00622C41">
      <w:pPr>
        <w:spacing w:line="360" w:lineRule="auto"/>
        <w:ind w:firstLine="568"/>
        <w:jc w:val="both"/>
        <w:rPr>
          <w:sz w:val="28"/>
          <w:szCs w:val="28"/>
        </w:rPr>
      </w:pPr>
      <w:r w:rsidRPr="00975CEC">
        <w:rPr>
          <w:sz w:val="28"/>
          <w:szCs w:val="28"/>
        </w:rPr>
        <w:t>На основании вышеизложенного, в соответствии с пунктом 11  статьи 20, пунктом</w:t>
      </w:r>
      <w:r w:rsidR="009F5F71">
        <w:rPr>
          <w:sz w:val="28"/>
          <w:szCs w:val="28"/>
        </w:rPr>
        <w:t xml:space="preserve"> 9 статьи 56</w:t>
      </w:r>
      <w:r w:rsidRPr="00975CEC">
        <w:rPr>
          <w:sz w:val="28"/>
          <w:szCs w:val="28"/>
        </w:rPr>
        <w:t xml:space="preserve"> </w:t>
      </w:r>
      <w:r w:rsidR="009F5F71" w:rsidRPr="004D6AF8">
        <w:rPr>
          <w:sz w:val="28"/>
          <w:szCs w:val="28"/>
        </w:rPr>
        <w:t>Федеральн</w:t>
      </w:r>
      <w:r w:rsidR="009F5F71">
        <w:rPr>
          <w:sz w:val="28"/>
          <w:szCs w:val="28"/>
        </w:rPr>
        <w:t>ого</w:t>
      </w:r>
      <w:r w:rsidR="009F5F71" w:rsidRPr="004D6AF8">
        <w:rPr>
          <w:sz w:val="28"/>
          <w:szCs w:val="28"/>
        </w:rPr>
        <w:t xml:space="preserve"> закон</w:t>
      </w:r>
      <w:r w:rsidR="009F5F71">
        <w:rPr>
          <w:sz w:val="28"/>
          <w:szCs w:val="28"/>
        </w:rPr>
        <w:t>а</w:t>
      </w:r>
      <w:r w:rsidR="009F5F71" w:rsidRPr="004D6AF8">
        <w:rPr>
          <w:sz w:val="28"/>
          <w:szCs w:val="28"/>
        </w:rPr>
        <w:t xml:space="preserve"> от 12.06.2002 N 67-ФЗ  "Об основных гарантиях избирательных прав и права на участие в референдуме граждан Российской Федерации"</w:t>
      </w:r>
      <w:r w:rsidR="009F5F71">
        <w:rPr>
          <w:sz w:val="28"/>
          <w:szCs w:val="28"/>
        </w:rPr>
        <w:t>, пунктом 9 статьи 52 Избирательного кодекса Тверской области от 07.04.2003 №20-ЗО</w:t>
      </w:r>
      <w:r w:rsidR="00762E8C">
        <w:rPr>
          <w:sz w:val="28"/>
          <w:szCs w:val="28"/>
        </w:rPr>
        <w:t>9</w:t>
      </w:r>
      <w:r w:rsidRPr="00975CEC">
        <w:rPr>
          <w:sz w:val="28"/>
          <w:szCs w:val="28"/>
        </w:rPr>
        <w:t xml:space="preserve">,  на основании </w:t>
      </w:r>
      <w:r w:rsidRPr="009B240A">
        <w:rPr>
          <w:sz w:val="28"/>
          <w:szCs w:val="28"/>
        </w:rPr>
        <w:t>постановления избирательной комиссии Тверской области от 13.11.2013 №113/1146-5 «О возложении полномочий избирательной комиссии муниципального образования город Ржев Тверской области на территориальную избирательную комиссию города Ржева»,</w:t>
      </w:r>
      <w:r>
        <w:rPr>
          <w:sz w:val="28"/>
          <w:szCs w:val="28"/>
        </w:rPr>
        <w:t xml:space="preserve"> т</w:t>
      </w:r>
      <w:r w:rsidRPr="00975CEC">
        <w:rPr>
          <w:sz w:val="28"/>
          <w:szCs w:val="28"/>
        </w:rPr>
        <w:t>ерриториальная избирательная комиссия города Ржева постановляет:</w:t>
      </w:r>
    </w:p>
    <w:p w:rsidR="00DE4061" w:rsidRDefault="00FE25A0" w:rsidP="00FE25A0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E4061">
        <w:rPr>
          <w:sz w:val="28"/>
          <w:szCs w:val="28"/>
        </w:rPr>
        <w:t xml:space="preserve">Направить представление в МО МВД России «Ржевский» для </w:t>
      </w:r>
      <w:r w:rsidR="00DE4061" w:rsidRPr="00DE4061">
        <w:rPr>
          <w:sz w:val="28"/>
          <w:szCs w:val="28"/>
        </w:rPr>
        <w:t xml:space="preserve">проверки </w:t>
      </w:r>
      <w:r w:rsidR="00762E8C">
        <w:rPr>
          <w:sz w:val="28"/>
          <w:szCs w:val="28"/>
        </w:rPr>
        <w:t xml:space="preserve">фактов изложенных в </w:t>
      </w:r>
      <w:r w:rsidR="00DE4061" w:rsidRPr="00DE4061">
        <w:rPr>
          <w:sz w:val="28"/>
          <w:szCs w:val="28"/>
        </w:rPr>
        <w:t>заявлени</w:t>
      </w:r>
      <w:r w:rsidR="00762E8C">
        <w:rPr>
          <w:sz w:val="28"/>
          <w:szCs w:val="28"/>
        </w:rPr>
        <w:t>и</w:t>
      </w:r>
      <w:r w:rsidR="00DE4061" w:rsidRPr="00DE4061">
        <w:rPr>
          <w:sz w:val="28"/>
          <w:szCs w:val="28"/>
        </w:rPr>
        <w:t xml:space="preserve"> кандидата в депутаты </w:t>
      </w:r>
      <w:r w:rsidR="00762E8C">
        <w:rPr>
          <w:sz w:val="28"/>
          <w:szCs w:val="28"/>
        </w:rPr>
        <w:t xml:space="preserve">Ржевской городской думы шестого созыва по одномандатному избирательному округу № 10 </w:t>
      </w:r>
      <w:r w:rsidR="00DE4061" w:rsidRPr="00DE4061">
        <w:rPr>
          <w:sz w:val="28"/>
          <w:szCs w:val="28"/>
        </w:rPr>
        <w:t>С.А. Акмана</w:t>
      </w:r>
      <w:r w:rsidR="00762E8C">
        <w:rPr>
          <w:sz w:val="28"/>
          <w:szCs w:val="28"/>
        </w:rPr>
        <w:t xml:space="preserve"> и привлечения к установленной законом ответственности </w:t>
      </w:r>
      <w:r w:rsidR="00762E8C">
        <w:rPr>
          <w:sz w:val="28"/>
          <w:szCs w:val="28"/>
        </w:rPr>
        <w:lastRenderedPageBreak/>
        <w:t xml:space="preserve">лиц  при </w:t>
      </w:r>
      <w:r w:rsidR="00DE4061">
        <w:rPr>
          <w:sz w:val="28"/>
          <w:szCs w:val="28"/>
        </w:rPr>
        <w:t xml:space="preserve"> выявлении нарушений требований статьи 56</w:t>
      </w:r>
      <w:r w:rsidR="00DE4061" w:rsidRPr="004D6AF8">
        <w:t xml:space="preserve"> </w:t>
      </w:r>
      <w:r w:rsidR="00DE4061" w:rsidRPr="004D6AF8">
        <w:rPr>
          <w:sz w:val="28"/>
          <w:szCs w:val="28"/>
        </w:rPr>
        <w:t>Федеральн</w:t>
      </w:r>
      <w:r w:rsidR="00DE4061">
        <w:rPr>
          <w:sz w:val="28"/>
          <w:szCs w:val="28"/>
        </w:rPr>
        <w:t>ого</w:t>
      </w:r>
      <w:r w:rsidR="00DE4061" w:rsidRPr="004D6AF8">
        <w:rPr>
          <w:sz w:val="28"/>
          <w:szCs w:val="28"/>
        </w:rPr>
        <w:t xml:space="preserve"> закон</w:t>
      </w:r>
      <w:r w:rsidR="00DE4061">
        <w:rPr>
          <w:sz w:val="28"/>
          <w:szCs w:val="28"/>
        </w:rPr>
        <w:t>а</w:t>
      </w:r>
      <w:r w:rsidR="00DE4061" w:rsidRPr="004D6AF8">
        <w:rPr>
          <w:sz w:val="28"/>
          <w:szCs w:val="28"/>
        </w:rPr>
        <w:t xml:space="preserve"> от 12.06.2002 N 67-ФЗ "Об основных гарантиях избирательных прав и права на участие в референдуме граждан Российской Федерации"</w:t>
      </w:r>
      <w:r w:rsidR="00762E8C">
        <w:rPr>
          <w:sz w:val="28"/>
          <w:szCs w:val="28"/>
        </w:rPr>
        <w:t xml:space="preserve">, статьи 52  Избирательного кодекса </w:t>
      </w:r>
      <w:r w:rsidR="00AE6551">
        <w:rPr>
          <w:sz w:val="28"/>
          <w:szCs w:val="28"/>
        </w:rPr>
        <w:t>Т</w:t>
      </w:r>
      <w:r w:rsidR="00762E8C">
        <w:rPr>
          <w:sz w:val="28"/>
          <w:szCs w:val="28"/>
        </w:rPr>
        <w:t xml:space="preserve">верской области </w:t>
      </w:r>
      <w:r w:rsidR="00AE6551">
        <w:rPr>
          <w:sz w:val="28"/>
          <w:szCs w:val="28"/>
        </w:rPr>
        <w:t>от 07.04.2003 №20-ЗО</w:t>
      </w:r>
      <w:r w:rsidR="008B6B55">
        <w:rPr>
          <w:sz w:val="28"/>
          <w:szCs w:val="28"/>
        </w:rPr>
        <w:t>.</w:t>
      </w:r>
    </w:p>
    <w:p w:rsidR="00AE6551" w:rsidRDefault="00AE6551" w:rsidP="00FE25A0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Направить </w:t>
      </w:r>
      <w:r w:rsidR="009F5F71">
        <w:rPr>
          <w:color w:val="000000"/>
          <w:spacing w:val="-2"/>
          <w:sz w:val="28"/>
          <w:szCs w:val="28"/>
        </w:rPr>
        <w:t xml:space="preserve">ответ </w:t>
      </w:r>
      <w:r>
        <w:rPr>
          <w:sz w:val="28"/>
          <w:szCs w:val="28"/>
        </w:rPr>
        <w:t xml:space="preserve"> </w:t>
      </w:r>
      <w:r w:rsidRPr="006F1295">
        <w:rPr>
          <w:sz w:val="28"/>
          <w:szCs w:val="28"/>
        </w:rPr>
        <w:t>кандидат</w:t>
      </w:r>
      <w:r>
        <w:rPr>
          <w:sz w:val="28"/>
          <w:szCs w:val="28"/>
        </w:rPr>
        <w:t>у</w:t>
      </w:r>
      <w:r w:rsidRPr="006F1295">
        <w:rPr>
          <w:sz w:val="28"/>
          <w:szCs w:val="28"/>
        </w:rPr>
        <w:t xml:space="preserve"> в депутаты Ржевской городской Думы </w:t>
      </w:r>
      <w:r>
        <w:rPr>
          <w:sz w:val="28"/>
          <w:szCs w:val="28"/>
        </w:rPr>
        <w:t>шестог</w:t>
      </w:r>
      <w:r w:rsidRPr="006F1295">
        <w:rPr>
          <w:sz w:val="28"/>
          <w:szCs w:val="28"/>
        </w:rPr>
        <w:t>о созыва</w:t>
      </w:r>
      <w:r>
        <w:rPr>
          <w:sz w:val="28"/>
          <w:szCs w:val="28"/>
        </w:rPr>
        <w:t xml:space="preserve"> по одномандатному избирательному округу № 10 С.А. Акману</w:t>
      </w:r>
      <w:r w:rsidR="008B6B55">
        <w:rPr>
          <w:sz w:val="28"/>
          <w:szCs w:val="28"/>
        </w:rPr>
        <w:t>.</w:t>
      </w:r>
    </w:p>
    <w:p w:rsidR="00FE25A0" w:rsidRPr="00DE4061" w:rsidRDefault="00FE25A0" w:rsidP="00FE25A0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E4061">
        <w:rPr>
          <w:color w:val="000000"/>
          <w:spacing w:val="-2"/>
          <w:sz w:val="28"/>
          <w:szCs w:val="28"/>
        </w:rPr>
        <w:t>Р</w:t>
      </w:r>
      <w:r w:rsidRPr="00DE4061">
        <w:rPr>
          <w:sz w:val="28"/>
          <w:szCs w:val="28"/>
        </w:rPr>
        <w:t>азместить настоящее постановление на сайте территориальной избирательной комиссии города Ржева в информационно-телекоммуникационной сети «Интернет».</w:t>
      </w:r>
    </w:p>
    <w:tbl>
      <w:tblPr>
        <w:tblW w:w="0" w:type="auto"/>
        <w:tblInd w:w="-34" w:type="dxa"/>
        <w:tblLook w:val="04A0"/>
      </w:tblPr>
      <w:tblGrid>
        <w:gridCol w:w="6096"/>
        <w:gridCol w:w="3508"/>
      </w:tblGrid>
      <w:tr w:rsidR="00575BA1" w:rsidRPr="00B60E35" w:rsidTr="00A57C51">
        <w:tc>
          <w:tcPr>
            <w:tcW w:w="6096" w:type="dxa"/>
          </w:tcPr>
          <w:p w:rsidR="00A57C51" w:rsidRDefault="00A57C51" w:rsidP="0008103D">
            <w:pPr>
              <w:jc w:val="center"/>
              <w:rPr>
                <w:sz w:val="28"/>
                <w:szCs w:val="28"/>
              </w:rPr>
            </w:pPr>
          </w:p>
          <w:p w:rsidR="0008103D" w:rsidRPr="00B60E35" w:rsidRDefault="0008103D" w:rsidP="0008103D">
            <w:pPr>
              <w:jc w:val="center"/>
              <w:rPr>
                <w:sz w:val="28"/>
                <w:szCs w:val="28"/>
              </w:rPr>
            </w:pPr>
          </w:p>
          <w:p w:rsidR="00575BA1" w:rsidRPr="00B60E35" w:rsidRDefault="00575BA1" w:rsidP="0008103D">
            <w:pPr>
              <w:jc w:val="center"/>
              <w:rPr>
                <w:sz w:val="28"/>
                <w:szCs w:val="28"/>
              </w:rPr>
            </w:pPr>
            <w:r w:rsidRPr="00B60E35">
              <w:rPr>
                <w:sz w:val="28"/>
                <w:szCs w:val="28"/>
              </w:rPr>
              <w:t>Председатель</w:t>
            </w:r>
          </w:p>
          <w:p w:rsidR="00575BA1" w:rsidRPr="00B60E35" w:rsidRDefault="00311EDC" w:rsidP="00081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75BA1" w:rsidRPr="00B60E35">
              <w:rPr>
                <w:sz w:val="28"/>
                <w:szCs w:val="28"/>
              </w:rPr>
              <w:t>ерриториальной избирательной</w:t>
            </w:r>
          </w:p>
          <w:p w:rsidR="00575BA1" w:rsidRPr="00B60E35" w:rsidRDefault="00575BA1" w:rsidP="0008103D">
            <w:pPr>
              <w:jc w:val="center"/>
              <w:rPr>
                <w:sz w:val="28"/>
                <w:szCs w:val="28"/>
              </w:rPr>
            </w:pPr>
            <w:r w:rsidRPr="00B60E35">
              <w:rPr>
                <w:sz w:val="28"/>
                <w:szCs w:val="28"/>
              </w:rPr>
              <w:t>комиссии города Ржева</w:t>
            </w:r>
          </w:p>
        </w:tc>
        <w:tc>
          <w:tcPr>
            <w:tcW w:w="3508" w:type="dxa"/>
          </w:tcPr>
          <w:p w:rsidR="007739B7" w:rsidRDefault="007739B7" w:rsidP="00F451A6">
            <w:pPr>
              <w:jc w:val="right"/>
              <w:rPr>
                <w:sz w:val="28"/>
                <w:szCs w:val="28"/>
              </w:rPr>
            </w:pPr>
          </w:p>
          <w:p w:rsidR="0008103D" w:rsidRPr="00B60E35" w:rsidRDefault="0008103D" w:rsidP="00F451A6">
            <w:pPr>
              <w:jc w:val="right"/>
              <w:rPr>
                <w:sz w:val="28"/>
                <w:szCs w:val="28"/>
              </w:rPr>
            </w:pPr>
          </w:p>
          <w:p w:rsidR="007739B7" w:rsidRPr="00B60E35" w:rsidRDefault="007739B7" w:rsidP="00F451A6">
            <w:pPr>
              <w:jc w:val="right"/>
              <w:rPr>
                <w:sz w:val="28"/>
                <w:szCs w:val="28"/>
              </w:rPr>
            </w:pPr>
          </w:p>
          <w:p w:rsidR="00575BA1" w:rsidRPr="00B60E35" w:rsidRDefault="00575BA1" w:rsidP="00F451A6">
            <w:pPr>
              <w:jc w:val="right"/>
              <w:rPr>
                <w:sz w:val="28"/>
                <w:szCs w:val="28"/>
              </w:rPr>
            </w:pPr>
            <w:r w:rsidRPr="00B60E35">
              <w:rPr>
                <w:sz w:val="28"/>
                <w:szCs w:val="28"/>
              </w:rPr>
              <w:t>Н.Ю.</w:t>
            </w:r>
            <w:r w:rsidR="00593562">
              <w:rPr>
                <w:sz w:val="28"/>
                <w:szCs w:val="28"/>
              </w:rPr>
              <w:t xml:space="preserve"> </w:t>
            </w:r>
            <w:r w:rsidRPr="00B60E35">
              <w:rPr>
                <w:sz w:val="28"/>
                <w:szCs w:val="28"/>
              </w:rPr>
              <w:t>Нечаева</w:t>
            </w:r>
          </w:p>
        </w:tc>
      </w:tr>
      <w:tr w:rsidR="00575BA1" w:rsidRPr="00B60E35" w:rsidTr="00A57C51">
        <w:tc>
          <w:tcPr>
            <w:tcW w:w="6096" w:type="dxa"/>
          </w:tcPr>
          <w:p w:rsidR="00575BA1" w:rsidRPr="00B60E35" w:rsidRDefault="00575BA1" w:rsidP="0008103D">
            <w:pPr>
              <w:jc w:val="center"/>
              <w:rPr>
                <w:sz w:val="28"/>
                <w:szCs w:val="28"/>
              </w:rPr>
            </w:pPr>
          </w:p>
          <w:p w:rsidR="00575BA1" w:rsidRPr="00B60E35" w:rsidRDefault="00575BA1" w:rsidP="0008103D">
            <w:pPr>
              <w:jc w:val="center"/>
              <w:rPr>
                <w:sz w:val="28"/>
                <w:szCs w:val="28"/>
              </w:rPr>
            </w:pPr>
            <w:r w:rsidRPr="00B60E35">
              <w:rPr>
                <w:sz w:val="28"/>
                <w:szCs w:val="28"/>
              </w:rPr>
              <w:t>Секретарь</w:t>
            </w:r>
          </w:p>
          <w:p w:rsidR="00575BA1" w:rsidRPr="00B60E35" w:rsidRDefault="00311EDC" w:rsidP="00081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75BA1" w:rsidRPr="00B60E35">
              <w:rPr>
                <w:sz w:val="28"/>
                <w:szCs w:val="28"/>
              </w:rPr>
              <w:t>ерриториальной избирательной</w:t>
            </w:r>
          </w:p>
          <w:p w:rsidR="00575BA1" w:rsidRPr="00B60E35" w:rsidRDefault="00575BA1" w:rsidP="0008103D">
            <w:pPr>
              <w:jc w:val="center"/>
              <w:rPr>
                <w:sz w:val="28"/>
                <w:szCs w:val="28"/>
              </w:rPr>
            </w:pPr>
            <w:r w:rsidRPr="00B60E35">
              <w:rPr>
                <w:sz w:val="28"/>
                <w:szCs w:val="28"/>
              </w:rPr>
              <w:t>комиссии города Ржева</w:t>
            </w:r>
          </w:p>
        </w:tc>
        <w:tc>
          <w:tcPr>
            <w:tcW w:w="3508" w:type="dxa"/>
          </w:tcPr>
          <w:p w:rsidR="00575BA1" w:rsidRPr="00B60E35" w:rsidRDefault="00575BA1" w:rsidP="00F451A6">
            <w:pPr>
              <w:spacing w:after="120"/>
              <w:jc w:val="right"/>
              <w:rPr>
                <w:sz w:val="28"/>
                <w:szCs w:val="28"/>
              </w:rPr>
            </w:pPr>
          </w:p>
          <w:p w:rsidR="007739B7" w:rsidRPr="00B60E35" w:rsidRDefault="007739B7" w:rsidP="00F451A6">
            <w:pPr>
              <w:spacing w:after="120"/>
              <w:jc w:val="right"/>
              <w:rPr>
                <w:sz w:val="28"/>
                <w:szCs w:val="28"/>
              </w:rPr>
            </w:pPr>
          </w:p>
          <w:p w:rsidR="00575BA1" w:rsidRPr="00B60E35" w:rsidRDefault="00575BA1" w:rsidP="00F451A6">
            <w:pPr>
              <w:spacing w:after="120"/>
              <w:jc w:val="right"/>
              <w:rPr>
                <w:sz w:val="28"/>
                <w:szCs w:val="28"/>
              </w:rPr>
            </w:pPr>
            <w:r w:rsidRPr="00B60E35">
              <w:rPr>
                <w:sz w:val="28"/>
                <w:szCs w:val="28"/>
              </w:rPr>
              <w:t>Т.А.</w:t>
            </w:r>
            <w:r w:rsidR="00593562">
              <w:rPr>
                <w:sz w:val="28"/>
                <w:szCs w:val="28"/>
              </w:rPr>
              <w:t xml:space="preserve"> </w:t>
            </w:r>
            <w:r w:rsidRPr="00B60E35">
              <w:rPr>
                <w:sz w:val="28"/>
                <w:szCs w:val="28"/>
              </w:rPr>
              <w:t>Папсуева</w:t>
            </w:r>
          </w:p>
        </w:tc>
      </w:tr>
    </w:tbl>
    <w:p w:rsidR="00AB61EF" w:rsidRPr="00B60E35" w:rsidRDefault="00AB61EF" w:rsidP="00AB61EF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AB61EF" w:rsidRPr="00B60E35" w:rsidRDefault="00AB61EF" w:rsidP="00AB61EF">
      <w:pPr>
        <w:rPr>
          <w:sz w:val="28"/>
          <w:szCs w:val="28"/>
        </w:rPr>
      </w:pPr>
    </w:p>
    <w:p w:rsidR="00575BA1" w:rsidRPr="00B60E35" w:rsidRDefault="00575BA1" w:rsidP="00AB61EF">
      <w:pPr>
        <w:rPr>
          <w:sz w:val="28"/>
          <w:szCs w:val="28"/>
        </w:rPr>
      </w:pPr>
    </w:p>
    <w:p w:rsidR="00575BA1" w:rsidRPr="00B60E35" w:rsidRDefault="00575BA1" w:rsidP="00AB61EF">
      <w:pPr>
        <w:rPr>
          <w:sz w:val="28"/>
          <w:szCs w:val="28"/>
        </w:rPr>
      </w:pPr>
    </w:p>
    <w:sectPr w:rsidR="00575BA1" w:rsidRPr="00B60E35" w:rsidSect="00427F65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E95" w:rsidRDefault="005B6E95">
      <w:r>
        <w:separator/>
      </w:r>
    </w:p>
  </w:endnote>
  <w:endnote w:type="continuationSeparator" w:id="1">
    <w:p w:rsidR="005B6E95" w:rsidRDefault="005B6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DF7" w:rsidRDefault="00750DF7" w:rsidP="000F068D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E95" w:rsidRDefault="005B6E95">
      <w:r>
        <w:separator/>
      </w:r>
    </w:p>
  </w:footnote>
  <w:footnote w:type="continuationSeparator" w:id="1">
    <w:p w:rsidR="005B6E95" w:rsidRDefault="005B6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DF7" w:rsidRDefault="00226F68">
    <w:pPr>
      <w:pStyle w:val="a5"/>
      <w:jc w:val="center"/>
    </w:pPr>
    <w:fldSimple w:instr=" PAGE   \* MERGEFORMAT ">
      <w:r w:rsidR="009F5F71">
        <w:rPr>
          <w:noProof/>
        </w:rPr>
        <w:t>2</w:t>
      </w:r>
    </w:fldSimple>
  </w:p>
  <w:p w:rsidR="00750DF7" w:rsidRDefault="00750DF7" w:rsidP="000F068D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3E5D"/>
    <w:multiLevelType w:val="hybridMultilevel"/>
    <w:tmpl w:val="7CA8DAE4"/>
    <w:lvl w:ilvl="0" w:tplc="B6869F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BCB896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AAD5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A4A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D20B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40D1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B49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929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D46B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2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C4349"/>
    <w:multiLevelType w:val="hybridMultilevel"/>
    <w:tmpl w:val="0A269290"/>
    <w:lvl w:ilvl="0" w:tplc="0419000F">
      <w:start w:val="1"/>
      <w:numFmt w:val="decimal"/>
      <w:lvlText w:val="%1."/>
      <w:lvlJc w:val="center"/>
      <w:pPr>
        <w:tabs>
          <w:tab w:val="num" w:pos="1061"/>
        </w:tabs>
        <w:ind w:left="1061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4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4A47E9"/>
    <w:multiLevelType w:val="hybridMultilevel"/>
    <w:tmpl w:val="7940F266"/>
    <w:lvl w:ilvl="0" w:tplc="E81C242A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13AE8"/>
    <w:multiLevelType w:val="hybridMultilevel"/>
    <w:tmpl w:val="9F889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324618"/>
    <w:multiLevelType w:val="hybridMultilevel"/>
    <w:tmpl w:val="6040CE34"/>
    <w:lvl w:ilvl="0" w:tplc="C128A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CF3001"/>
    <w:multiLevelType w:val="hybridMultilevel"/>
    <w:tmpl w:val="337C88F4"/>
    <w:lvl w:ilvl="0" w:tplc="22382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84141C"/>
    <w:multiLevelType w:val="hybridMultilevel"/>
    <w:tmpl w:val="E340A640"/>
    <w:lvl w:ilvl="0" w:tplc="6BE82A3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6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744"/>
    <w:rsid w:val="00021178"/>
    <w:rsid w:val="00025158"/>
    <w:rsid w:val="00031C12"/>
    <w:rsid w:val="000452E3"/>
    <w:rsid w:val="0006310F"/>
    <w:rsid w:val="00073809"/>
    <w:rsid w:val="00073D81"/>
    <w:rsid w:val="0008103D"/>
    <w:rsid w:val="00097467"/>
    <w:rsid w:val="000B6918"/>
    <w:rsid w:val="000C1CD3"/>
    <w:rsid w:val="000F068D"/>
    <w:rsid w:val="001056FE"/>
    <w:rsid w:val="0011238B"/>
    <w:rsid w:val="00120A3C"/>
    <w:rsid w:val="00121FC2"/>
    <w:rsid w:val="00122934"/>
    <w:rsid w:val="00123533"/>
    <w:rsid w:val="00127DA8"/>
    <w:rsid w:val="00144DFB"/>
    <w:rsid w:val="00146DC6"/>
    <w:rsid w:val="00147650"/>
    <w:rsid w:val="00152951"/>
    <w:rsid w:val="00157ADD"/>
    <w:rsid w:val="00160982"/>
    <w:rsid w:val="00161827"/>
    <w:rsid w:val="001630EE"/>
    <w:rsid w:val="00171A7A"/>
    <w:rsid w:val="001832D0"/>
    <w:rsid w:val="001844D5"/>
    <w:rsid w:val="0019002E"/>
    <w:rsid w:val="00193476"/>
    <w:rsid w:val="001B296A"/>
    <w:rsid w:val="001B5DEE"/>
    <w:rsid w:val="001C1DB4"/>
    <w:rsid w:val="001D62B2"/>
    <w:rsid w:val="001F3F03"/>
    <w:rsid w:val="00224A3C"/>
    <w:rsid w:val="00226F68"/>
    <w:rsid w:val="00233DF2"/>
    <w:rsid w:val="00255DAE"/>
    <w:rsid w:val="002734A5"/>
    <w:rsid w:val="00290C35"/>
    <w:rsid w:val="00294C24"/>
    <w:rsid w:val="002B3744"/>
    <w:rsid w:val="002B7F0C"/>
    <w:rsid w:val="002C39B0"/>
    <w:rsid w:val="002C408C"/>
    <w:rsid w:val="002D1173"/>
    <w:rsid w:val="002D7EAC"/>
    <w:rsid w:val="002E196E"/>
    <w:rsid w:val="002E2C16"/>
    <w:rsid w:val="002E49C0"/>
    <w:rsid w:val="002F65B5"/>
    <w:rsid w:val="00300CCA"/>
    <w:rsid w:val="00311E3B"/>
    <w:rsid w:val="00311EDC"/>
    <w:rsid w:val="0033324E"/>
    <w:rsid w:val="00342DA1"/>
    <w:rsid w:val="00354B5E"/>
    <w:rsid w:val="003621CD"/>
    <w:rsid w:val="00364FD0"/>
    <w:rsid w:val="00366197"/>
    <w:rsid w:val="0039003D"/>
    <w:rsid w:val="003A00A9"/>
    <w:rsid w:val="003C0E8D"/>
    <w:rsid w:val="003D4F73"/>
    <w:rsid w:val="003D65D8"/>
    <w:rsid w:val="003E18D3"/>
    <w:rsid w:val="003E2675"/>
    <w:rsid w:val="00405E5C"/>
    <w:rsid w:val="00407C74"/>
    <w:rsid w:val="00427F65"/>
    <w:rsid w:val="00431710"/>
    <w:rsid w:val="004400E5"/>
    <w:rsid w:val="004421E8"/>
    <w:rsid w:val="00444EE3"/>
    <w:rsid w:val="004503F4"/>
    <w:rsid w:val="0048788C"/>
    <w:rsid w:val="004923D2"/>
    <w:rsid w:val="004A197B"/>
    <w:rsid w:val="004A7D06"/>
    <w:rsid w:val="004C0F15"/>
    <w:rsid w:val="004C2AEA"/>
    <w:rsid w:val="004C344C"/>
    <w:rsid w:val="004D15AC"/>
    <w:rsid w:val="004D226A"/>
    <w:rsid w:val="004D2E36"/>
    <w:rsid w:val="004D3785"/>
    <w:rsid w:val="004D3800"/>
    <w:rsid w:val="004D549E"/>
    <w:rsid w:val="004D6AF8"/>
    <w:rsid w:val="004D721D"/>
    <w:rsid w:val="004E030F"/>
    <w:rsid w:val="004F430C"/>
    <w:rsid w:val="00503FDA"/>
    <w:rsid w:val="0051015D"/>
    <w:rsid w:val="00513037"/>
    <w:rsid w:val="005139D2"/>
    <w:rsid w:val="00515039"/>
    <w:rsid w:val="00522248"/>
    <w:rsid w:val="00525236"/>
    <w:rsid w:val="00532DBA"/>
    <w:rsid w:val="0053546E"/>
    <w:rsid w:val="0054086F"/>
    <w:rsid w:val="005500B1"/>
    <w:rsid w:val="005509B1"/>
    <w:rsid w:val="00556602"/>
    <w:rsid w:val="00570067"/>
    <w:rsid w:val="00575BA1"/>
    <w:rsid w:val="00583EAD"/>
    <w:rsid w:val="00584661"/>
    <w:rsid w:val="005918AD"/>
    <w:rsid w:val="0059220A"/>
    <w:rsid w:val="00593562"/>
    <w:rsid w:val="005B6E95"/>
    <w:rsid w:val="005C5C1C"/>
    <w:rsid w:val="005C5D6F"/>
    <w:rsid w:val="005D7A38"/>
    <w:rsid w:val="005E4636"/>
    <w:rsid w:val="005F5C31"/>
    <w:rsid w:val="00607550"/>
    <w:rsid w:val="0062204E"/>
    <w:rsid w:val="0062250C"/>
    <w:rsid w:val="00622C41"/>
    <w:rsid w:val="00633CAA"/>
    <w:rsid w:val="00635CC6"/>
    <w:rsid w:val="00644C7F"/>
    <w:rsid w:val="00645E5A"/>
    <w:rsid w:val="00650ACB"/>
    <w:rsid w:val="006522E1"/>
    <w:rsid w:val="00654609"/>
    <w:rsid w:val="0068176B"/>
    <w:rsid w:val="0069186B"/>
    <w:rsid w:val="0069398A"/>
    <w:rsid w:val="006B4438"/>
    <w:rsid w:val="006E429C"/>
    <w:rsid w:val="006E6E5F"/>
    <w:rsid w:val="006F1295"/>
    <w:rsid w:val="006F6FC9"/>
    <w:rsid w:val="00703D35"/>
    <w:rsid w:val="00706699"/>
    <w:rsid w:val="00734856"/>
    <w:rsid w:val="00741D2C"/>
    <w:rsid w:val="0074410F"/>
    <w:rsid w:val="00750DF7"/>
    <w:rsid w:val="007518DD"/>
    <w:rsid w:val="00762E8C"/>
    <w:rsid w:val="007643C5"/>
    <w:rsid w:val="00766818"/>
    <w:rsid w:val="007739B7"/>
    <w:rsid w:val="007768ED"/>
    <w:rsid w:val="00781D97"/>
    <w:rsid w:val="007862E7"/>
    <w:rsid w:val="007C6F54"/>
    <w:rsid w:val="007E7D13"/>
    <w:rsid w:val="007F3C27"/>
    <w:rsid w:val="00807DC5"/>
    <w:rsid w:val="00810742"/>
    <w:rsid w:val="008272B1"/>
    <w:rsid w:val="00832DA4"/>
    <w:rsid w:val="00834CF4"/>
    <w:rsid w:val="008366D9"/>
    <w:rsid w:val="00840A3F"/>
    <w:rsid w:val="008541CE"/>
    <w:rsid w:val="00861332"/>
    <w:rsid w:val="00863060"/>
    <w:rsid w:val="00864572"/>
    <w:rsid w:val="00874064"/>
    <w:rsid w:val="0087498F"/>
    <w:rsid w:val="0088056B"/>
    <w:rsid w:val="0089208E"/>
    <w:rsid w:val="008933ED"/>
    <w:rsid w:val="008B397E"/>
    <w:rsid w:val="008B6B55"/>
    <w:rsid w:val="008B6D81"/>
    <w:rsid w:val="008C3632"/>
    <w:rsid w:val="008D2872"/>
    <w:rsid w:val="008E7B01"/>
    <w:rsid w:val="00906A02"/>
    <w:rsid w:val="009234D9"/>
    <w:rsid w:val="00925D52"/>
    <w:rsid w:val="00926B3C"/>
    <w:rsid w:val="00940010"/>
    <w:rsid w:val="00950D9D"/>
    <w:rsid w:val="0095258E"/>
    <w:rsid w:val="0095260A"/>
    <w:rsid w:val="00964B1B"/>
    <w:rsid w:val="00965DAA"/>
    <w:rsid w:val="009661F2"/>
    <w:rsid w:val="009710C3"/>
    <w:rsid w:val="009728FA"/>
    <w:rsid w:val="00975CEC"/>
    <w:rsid w:val="00983E26"/>
    <w:rsid w:val="00985B36"/>
    <w:rsid w:val="009960E8"/>
    <w:rsid w:val="009A2518"/>
    <w:rsid w:val="009B1B64"/>
    <w:rsid w:val="009B240A"/>
    <w:rsid w:val="009C09BF"/>
    <w:rsid w:val="009E3E75"/>
    <w:rsid w:val="009E52B5"/>
    <w:rsid w:val="009F5F71"/>
    <w:rsid w:val="00A1215C"/>
    <w:rsid w:val="00A17E41"/>
    <w:rsid w:val="00A26020"/>
    <w:rsid w:val="00A3532E"/>
    <w:rsid w:val="00A550A5"/>
    <w:rsid w:val="00A559D9"/>
    <w:rsid w:val="00A57C51"/>
    <w:rsid w:val="00A60345"/>
    <w:rsid w:val="00A63220"/>
    <w:rsid w:val="00A66310"/>
    <w:rsid w:val="00A72997"/>
    <w:rsid w:val="00A74B40"/>
    <w:rsid w:val="00A7538D"/>
    <w:rsid w:val="00A80B9B"/>
    <w:rsid w:val="00A9351D"/>
    <w:rsid w:val="00A9675E"/>
    <w:rsid w:val="00AA0C37"/>
    <w:rsid w:val="00AB61EF"/>
    <w:rsid w:val="00AC5755"/>
    <w:rsid w:val="00AD20FF"/>
    <w:rsid w:val="00AE6551"/>
    <w:rsid w:val="00B00E4C"/>
    <w:rsid w:val="00B01CDA"/>
    <w:rsid w:val="00B10D81"/>
    <w:rsid w:val="00B10E29"/>
    <w:rsid w:val="00B13480"/>
    <w:rsid w:val="00B153C6"/>
    <w:rsid w:val="00B2513A"/>
    <w:rsid w:val="00B27A2F"/>
    <w:rsid w:val="00B310C1"/>
    <w:rsid w:val="00B33C05"/>
    <w:rsid w:val="00B36FB8"/>
    <w:rsid w:val="00B37571"/>
    <w:rsid w:val="00B45FFB"/>
    <w:rsid w:val="00B60E35"/>
    <w:rsid w:val="00B7451A"/>
    <w:rsid w:val="00B87AC2"/>
    <w:rsid w:val="00B90FFA"/>
    <w:rsid w:val="00B91429"/>
    <w:rsid w:val="00B97224"/>
    <w:rsid w:val="00BD035C"/>
    <w:rsid w:val="00BE16FC"/>
    <w:rsid w:val="00BF4FF3"/>
    <w:rsid w:val="00C03095"/>
    <w:rsid w:val="00C0645E"/>
    <w:rsid w:val="00C11E28"/>
    <w:rsid w:val="00C27A1D"/>
    <w:rsid w:val="00C4181D"/>
    <w:rsid w:val="00C54B4D"/>
    <w:rsid w:val="00C55B9A"/>
    <w:rsid w:val="00C60503"/>
    <w:rsid w:val="00C66FAA"/>
    <w:rsid w:val="00C67C38"/>
    <w:rsid w:val="00C863C4"/>
    <w:rsid w:val="00C86A53"/>
    <w:rsid w:val="00CA22B9"/>
    <w:rsid w:val="00CB719E"/>
    <w:rsid w:val="00CC3B79"/>
    <w:rsid w:val="00CC547B"/>
    <w:rsid w:val="00CE054C"/>
    <w:rsid w:val="00CF0098"/>
    <w:rsid w:val="00CF4248"/>
    <w:rsid w:val="00D02B06"/>
    <w:rsid w:val="00D107C9"/>
    <w:rsid w:val="00D1248E"/>
    <w:rsid w:val="00D2070D"/>
    <w:rsid w:val="00D21196"/>
    <w:rsid w:val="00D3748F"/>
    <w:rsid w:val="00D40DD5"/>
    <w:rsid w:val="00D65CEF"/>
    <w:rsid w:val="00D7048C"/>
    <w:rsid w:val="00D73CE0"/>
    <w:rsid w:val="00D7746B"/>
    <w:rsid w:val="00D94293"/>
    <w:rsid w:val="00DA4F70"/>
    <w:rsid w:val="00DB4618"/>
    <w:rsid w:val="00DB4BEC"/>
    <w:rsid w:val="00DD296A"/>
    <w:rsid w:val="00DE4061"/>
    <w:rsid w:val="00DF1BB3"/>
    <w:rsid w:val="00DF3FC6"/>
    <w:rsid w:val="00E027DF"/>
    <w:rsid w:val="00E10ABF"/>
    <w:rsid w:val="00E15CAB"/>
    <w:rsid w:val="00E17F02"/>
    <w:rsid w:val="00E35BBD"/>
    <w:rsid w:val="00E5552D"/>
    <w:rsid w:val="00E622F9"/>
    <w:rsid w:val="00E62D47"/>
    <w:rsid w:val="00E70203"/>
    <w:rsid w:val="00E850A1"/>
    <w:rsid w:val="00E86FBA"/>
    <w:rsid w:val="00EB08D9"/>
    <w:rsid w:val="00ED242D"/>
    <w:rsid w:val="00ED31F2"/>
    <w:rsid w:val="00ED45CD"/>
    <w:rsid w:val="00ED4847"/>
    <w:rsid w:val="00ED7752"/>
    <w:rsid w:val="00EE033A"/>
    <w:rsid w:val="00F014C1"/>
    <w:rsid w:val="00F02EDB"/>
    <w:rsid w:val="00F32DB4"/>
    <w:rsid w:val="00F32FA1"/>
    <w:rsid w:val="00F336F8"/>
    <w:rsid w:val="00F451A6"/>
    <w:rsid w:val="00F5776F"/>
    <w:rsid w:val="00F86A58"/>
    <w:rsid w:val="00FA645D"/>
    <w:rsid w:val="00FB1A52"/>
    <w:rsid w:val="00FC2EFE"/>
    <w:rsid w:val="00FC4301"/>
    <w:rsid w:val="00FD6D38"/>
    <w:rsid w:val="00FE25A0"/>
    <w:rsid w:val="00FE6AED"/>
    <w:rsid w:val="00FF14B1"/>
    <w:rsid w:val="00FF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6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46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B3744"/>
    <w:pPr>
      <w:keepNext/>
      <w:widowControl w:val="0"/>
      <w:snapToGrid w:val="0"/>
      <w:spacing w:line="300" w:lineRule="auto"/>
      <w:ind w:right="-283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75B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B3744"/>
    <w:pPr>
      <w:widowControl w:val="0"/>
      <w:snapToGrid w:val="0"/>
      <w:spacing w:line="259" w:lineRule="auto"/>
      <w:ind w:firstLine="920"/>
      <w:jc w:val="both"/>
    </w:pPr>
    <w:rPr>
      <w:szCs w:val="20"/>
    </w:rPr>
  </w:style>
  <w:style w:type="paragraph" w:styleId="20">
    <w:name w:val="Body Text Indent 2"/>
    <w:basedOn w:val="a"/>
    <w:rsid w:val="002B3744"/>
    <w:pPr>
      <w:widowControl w:val="0"/>
      <w:snapToGrid w:val="0"/>
      <w:spacing w:before="340"/>
      <w:ind w:left="440"/>
      <w:jc w:val="both"/>
    </w:pPr>
    <w:rPr>
      <w:b/>
      <w:szCs w:val="20"/>
    </w:rPr>
  </w:style>
  <w:style w:type="paragraph" w:styleId="a4">
    <w:name w:val="Balloon Text"/>
    <w:basedOn w:val="a"/>
    <w:semiHidden/>
    <w:rsid w:val="002B3744"/>
    <w:rPr>
      <w:rFonts w:ascii="Tahoma" w:hAnsi="Tahoma" w:cs="Tahoma"/>
      <w:sz w:val="16"/>
      <w:szCs w:val="16"/>
    </w:rPr>
  </w:style>
  <w:style w:type="paragraph" w:styleId="a5">
    <w:name w:val="header"/>
    <w:aliases w:val=" Знак"/>
    <w:basedOn w:val="a"/>
    <w:link w:val="a6"/>
    <w:rsid w:val="007643C5"/>
    <w:pPr>
      <w:tabs>
        <w:tab w:val="center" w:pos="4677"/>
        <w:tab w:val="right" w:pos="9355"/>
      </w:tabs>
    </w:pPr>
    <w:rPr>
      <w:szCs w:val="20"/>
    </w:rPr>
  </w:style>
  <w:style w:type="paragraph" w:styleId="a7">
    <w:name w:val="footer"/>
    <w:basedOn w:val="a"/>
    <w:rsid w:val="007643C5"/>
    <w:pPr>
      <w:tabs>
        <w:tab w:val="center" w:pos="4677"/>
        <w:tab w:val="right" w:pos="9355"/>
      </w:tabs>
    </w:pPr>
    <w:rPr>
      <w:szCs w:val="20"/>
    </w:rPr>
  </w:style>
  <w:style w:type="paragraph" w:styleId="a8">
    <w:name w:val="Body Text"/>
    <w:basedOn w:val="a"/>
    <w:link w:val="a9"/>
    <w:rsid w:val="004421E8"/>
    <w:pPr>
      <w:spacing w:after="120"/>
    </w:pPr>
  </w:style>
  <w:style w:type="character" w:customStyle="1" w:styleId="a9">
    <w:name w:val="Основной текст Знак"/>
    <w:link w:val="a8"/>
    <w:rsid w:val="004421E8"/>
    <w:rPr>
      <w:sz w:val="24"/>
      <w:szCs w:val="24"/>
    </w:rPr>
  </w:style>
  <w:style w:type="paragraph" w:customStyle="1" w:styleId="ConsTitle">
    <w:name w:val="ConsTitle"/>
    <w:rsid w:val="004421E8"/>
    <w:pPr>
      <w:widowControl w:val="0"/>
    </w:pPr>
    <w:rPr>
      <w:rFonts w:ascii="Arial" w:hAnsi="Arial"/>
      <w:b/>
      <w:sz w:val="16"/>
    </w:rPr>
  </w:style>
  <w:style w:type="character" w:styleId="aa">
    <w:name w:val="page number"/>
    <w:basedOn w:val="a0"/>
    <w:rsid w:val="00766818"/>
  </w:style>
  <w:style w:type="paragraph" w:customStyle="1" w:styleId="14-15">
    <w:name w:val="14-15"/>
    <w:basedOn w:val="a"/>
    <w:rsid w:val="00B45FFB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6">
    <w:name w:val="Верхний колонтитул Знак"/>
    <w:aliases w:val=" Знак Знак"/>
    <w:link w:val="a5"/>
    <w:rsid w:val="001C1DB4"/>
    <w:rPr>
      <w:sz w:val="24"/>
    </w:rPr>
  </w:style>
  <w:style w:type="paragraph" w:customStyle="1" w:styleId="ConsPlusNormal">
    <w:name w:val="ConsPlusNormal"/>
    <w:rsid w:val="001B5DEE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11">
    <w:name w:val="заголовок 1"/>
    <w:basedOn w:val="a"/>
    <w:next w:val="a"/>
    <w:rsid w:val="001B5DEE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table" w:styleId="ab">
    <w:name w:val="Table Grid"/>
    <w:basedOn w:val="a1"/>
    <w:rsid w:val="00575B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575BA1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Indent 3"/>
    <w:basedOn w:val="a"/>
    <w:link w:val="32"/>
    <w:rsid w:val="00575B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75BA1"/>
    <w:rPr>
      <w:sz w:val="16"/>
      <w:szCs w:val="16"/>
    </w:rPr>
  </w:style>
  <w:style w:type="paragraph" w:customStyle="1" w:styleId="BodyText21">
    <w:name w:val="Body Text 21"/>
    <w:basedOn w:val="a"/>
    <w:rsid w:val="00575BA1"/>
    <w:pPr>
      <w:widowControl w:val="0"/>
    </w:pPr>
    <w:rPr>
      <w:b/>
      <w:snapToGrid w:val="0"/>
      <w:sz w:val="28"/>
      <w:szCs w:val="20"/>
    </w:rPr>
  </w:style>
  <w:style w:type="paragraph" w:customStyle="1" w:styleId="-1">
    <w:name w:val="Т-1"/>
    <w:aliases w:val="5,Текст14-1,текст14"/>
    <w:basedOn w:val="a"/>
    <w:rsid w:val="00575BA1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575BA1"/>
    <w:pPr>
      <w:jc w:val="center"/>
    </w:pPr>
    <w:rPr>
      <w:b/>
      <w:sz w:val="28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290C3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290C35"/>
    <w:rPr>
      <w:b/>
      <w:color w:val="000080"/>
    </w:rPr>
  </w:style>
  <w:style w:type="character" w:customStyle="1" w:styleId="10">
    <w:name w:val="Заголовок 1 Знак"/>
    <w:link w:val="1"/>
    <w:rsid w:val="006546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Гипертекстовая ссылка"/>
    <w:uiPriority w:val="99"/>
    <w:rsid w:val="002D7EAC"/>
    <w:rPr>
      <w:b/>
      <w:color w:val="008000"/>
    </w:rPr>
  </w:style>
  <w:style w:type="paragraph" w:customStyle="1" w:styleId="14-150">
    <w:name w:val="текст14-15"/>
    <w:basedOn w:val="a"/>
    <w:rsid w:val="00A57C51"/>
    <w:pPr>
      <w:spacing w:line="360" w:lineRule="auto"/>
      <w:ind w:firstLine="709"/>
      <w:jc w:val="both"/>
    </w:pPr>
    <w:rPr>
      <w:sz w:val="28"/>
      <w:szCs w:val="20"/>
    </w:rPr>
  </w:style>
  <w:style w:type="paragraph" w:styleId="af">
    <w:name w:val="List Paragraph"/>
    <w:basedOn w:val="a"/>
    <w:uiPriority w:val="34"/>
    <w:qFormat/>
    <w:rsid w:val="0095260A"/>
    <w:pPr>
      <w:ind w:left="720"/>
      <w:contextualSpacing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F3B4F-D952-4151-8426-B8118150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</vt:lpstr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</dc:title>
  <dc:creator>z</dc:creator>
  <cp:lastModifiedBy>Пользователь</cp:lastModifiedBy>
  <cp:revision>6</cp:revision>
  <cp:lastPrinted>2014-09-09T15:37:00Z</cp:lastPrinted>
  <dcterms:created xsi:type="dcterms:W3CDTF">2014-09-10T15:15:00Z</dcterms:created>
  <dcterms:modified xsi:type="dcterms:W3CDTF">2014-09-11T14:15:00Z</dcterms:modified>
</cp:coreProperties>
</file>