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0FA774" w14:textId="1AE640DF" w:rsidR="00480069" w:rsidRPr="00F8033F" w:rsidRDefault="004D1F86" w:rsidP="004D1F86">
      <w:pPr>
        <w:jc w:val="right"/>
        <w:rPr>
          <w:rFonts w:ascii="Times New Roman" w:hAnsi="Times New Roman" w:cs="Times New Roman"/>
          <w:bCs/>
        </w:rPr>
      </w:pPr>
      <w:r w:rsidRPr="004D1F86">
        <w:rPr>
          <w:rFonts w:ascii="Times New Roman" w:hAnsi="Times New Roman" w:cs="Times New Roman"/>
          <w:bCs/>
        </w:rPr>
        <w:t>Форма</w:t>
      </w:r>
      <w:r w:rsidRPr="00F8033F">
        <w:rPr>
          <w:rFonts w:ascii="Times New Roman" w:hAnsi="Times New Roman" w:cs="Times New Roman"/>
          <w:bCs/>
        </w:rPr>
        <w:t xml:space="preserve"> 5.1</w:t>
      </w:r>
    </w:p>
    <w:p w14:paraId="0447FE31" w14:textId="53112103" w:rsidR="001536DB" w:rsidRPr="00F8033F" w:rsidRDefault="001536DB" w:rsidP="000A3E9A"/>
    <w:p w14:paraId="2EB511F2" w14:textId="00512BE9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Выборы депутатов Законодательного Собрания Тверской области восьмого созыва</w:t>
      </w:r>
    </w:p>
    <w:p w14:paraId="737E4C2D" w14:textId="78AD97DE" w:rsidR="009A35E9" w:rsidRPr="00421019" w:rsidRDefault="006C140F" w:rsidP="009A35E9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1019">
        <w:rPr>
          <w:rFonts w:ascii="Times New Roman" w:hAnsi="Times New Roman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0A2375" w:rsidRDefault="000A2375" w:rsidP="000A2375">
      <w:pPr>
        <w:keepNext/>
        <w:keepLines/>
        <w:shd w:val="clear" w:color="auto" w:fill="D9D9D9" w:themeFill="background1" w:themeFillShade="D9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2375">
        <w:rPr>
          <w:rFonts w:ascii="Times New Roman" w:hAnsi="Times New Roman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506D43" w:rsidRDefault="00B21DD8" w:rsidP="00DE24FC">
      <w:pPr>
        <w:jc w:val="right"/>
        <w:rPr>
          <w:rFonts w:ascii="Times New Roman" w:hAnsi="Times New Roman" w:cs="Times New Roman"/>
          <w:sz w:val="24"/>
          <w:szCs w:val="24"/>
        </w:rPr>
      </w:pPr>
      <w:r w:rsidRPr="00506D43">
        <w:rPr>
          <w:rFonts w:ascii="Times New Roman" w:hAnsi="Times New Roman" w:cs="Times New Roman"/>
          <w:sz w:val="24"/>
          <w:szCs w:val="24"/>
        </w:rPr>
        <w:t xml:space="preserve"> </w:t>
      </w:r>
      <w:r w:rsidR="00506D43" w:rsidRPr="00506D43">
        <w:rPr>
          <w:rFonts w:ascii="Times New Roman" w:hAnsi="Times New Roman" w:cs="Times New Roman"/>
          <w:sz w:val="24"/>
          <w:szCs w:val="24"/>
        </w:rPr>
        <w:t xml:space="preserve">(по состоянию на: </w:t>
      </w:r>
      <w:r w:rsidR="00506D43" w:rsidRPr="00506D43">
        <w:rPr>
          <w:rFonts w:ascii="Times New Roman" w:hAnsi="Times New Roman" w:cs="Times New Roman"/>
          <w:noProof/>
          <w:sz w:val="24"/>
          <w:szCs w:val="24"/>
        </w:rPr>
        <w:t>02.08.2026</w:t>
      </w:r>
      <w:r w:rsidR="00506D43" w:rsidRPr="00506D43">
        <w:rPr>
          <w:rFonts w:ascii="Times New Roman" w:hAnsi="Times New Roman" w:cs="Times New Roman"/>
          <w:sz w:val="24"/>
          <w:szCs w:val="24"/>
        </w:rPr>
        <w:t>)</w:t>
      </w:r>
    </w:p>
    <w:p w14:paraId="05B79352" w14:textId="7B5321A5" w:rsidR="000A2375" w:rsidRPr="004D1F86" w:rsidRDefault="000317A2" w:rsidP="00497EF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317A2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t>Тверская область</w:t>
      </w:r>
    </w:p>
    <w:p w14:paraId="7D39720A" w14:textId="33F2D3E4" w:rsidR="000A3E9A" w:rsidRPr="004D1F86" w:rsidRDefault="000A3E9A" w:rsidP="000A3E9A">
      <w:pPr>
        <w:rPr>
          <w:lang w:val="en-US"/>
        </w:rPr>
      </w:pPr>
    </w:p>
    <w:tbl>
      <w:tblPr>
        <w:tblW w:w="15877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 w:rsidR="006A76FB" w:rsidRPr="00B14505" w14:paraId="06245E92" w14:textId="77777777" w:rsidTr="006A76FB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gramStart"/>
            <w:r w:rsidRPr="00A40058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A40058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A40058">
              <w:rPr>
                <w:rFonts w:ascii="Times New Roman" w:hAnsi="Times New Roman"/>
                <w:b/>
                <w:bCs/>
              </w:rPr>
              <w:t>окр</w:t>
            </w:r>
            <w:proofErr w:type="spellEnd"/>
            <w:proofErr w:type="gramEnd"/>
            <w:r w:rsidRPr="00A40058">
              <w:rPr>
                <w:rFonts w:ascii="Times New Roman" w:hAnsi="Times New Roman"/>
                <w:b/>
                <w:bCs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Наимен</w:t>
            </w:r>
            <w:r w:rsidRPr="00A40058">
              <w:rPr>
                <w:rFonts w:ascii="Times New Roman" w:hAnsi="Times New Roman"/>
                <w:b/>
                <w:bCs/>
              </w:rPr>
              <w:t>о</w:t>
            </w:r>
            <w:r w:rsidRPr="00A40058">
              <w:rPr>
                <w:rFonts w:ascii="Times New Roman" w:hAnsi="Times New Roman"/>
                <w:b/>
                <w:bCs/>
              </w:rPr>
              <w:t>вание округа</w:t>
            </w:r>
          </w:p>
        </w:tc>
        <w:tc>
          <w:tcPr>
            <w:tcW w:w="212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Персональные да</w:t>
            </w:r>
            <w:r w:rsidRPr="00A40058">
              <w:rPr>
                <w:rFonts w:ascii="Times New Roman" w:hAnsi="Times New Roman"/>
                <w:b/>
                <w:bCs/>
              </w:rPr>
              <w:t>н</w:t>
            </w:r>
            <w:r w:rsidRPr="00A40058">
              <w:rPr>
                <w:rFonts w:ascii="Times New Roman" w:hAnsi="Times New Roman"/>
                <w:b/>
                <w:bCs/>
              </w:rPr>
              <w:t>ные кандидата</w:t>
            </w:r>
          </w:p>
        </w:tc>
        <w:tc>
          <w:tcPr>
            <w:tcW w:w="119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Прина</w:t>
            </w:r>
            <w:r w:rsidRPr="00A40058">
              <w:rPr>
                <w:rFonts w:ascii="Times New Roman" w:hAnsi="Times New Roman"/>
                <w:b/>
                <w:bCs/>
              </w:rPr>
              <w:t>д</w:t>
            </w:r>
            <w:r w:rsidRPr="00A40058">
              <w:rPr>
                <w:rFonts w:ascii="Times New Roman" w:hAnsi="Times New Roman"/>
                <w:b/>
                <w:bCs/>
              </w:rPr>
              <w:t>лежность к общ</w:t>
            </w:r>
            <w:r w:rsidRPr="00A40058">
              <w:rPr>
                <w:rFonts w:ascii="Times New Roman" w:hAnsi="Times New Roman"/>
                <w:b/>
                <w:bCs/>
              </w:rPr>
              <w:t>е</w:t>
            </w:r>
            <w:r w:rsidRPr="00A40058">
              <w:rPr>
                <w:rFonts w:ascii="Times New Roman" w:hAnsi="Times New Roman"/>
                <w:b/>
                <w:bCs/>
              </w:rPr>
              <w:t>ственному объедин</w:t>
            </w:r>
            <w:r w:rsidRPr="00A40058">
              <w:rPr>
                <w:rFonts w:ascii="Times New Roman" w:hAnsi="Times New Roman"/>
                <w:b/>
                <w:bCs/>
              </w:rPr>
              <w:t>е</w:t>
            </w:r>
            <w:r w:rsidRPr="00A40058">
              <w:rPr>
                <w:rFonts w:ascii="Times New Roman" w:hAnsi="Times New Roman"/>
                <w:b/>
                <w:bCs/>
              </w:rPr>
              <w:t>нию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Субъект выдв</w:t>
            </w:r>
            <w:r w:rsidRPr="00A40058">
              <w:rPr>
                <w:rFonts w:ascii="Times New Roman" w:hAnsi="Times New Roman"/>
                <w:b/>
                <w:bCs/>
              </w:rPr>
              <w:t>и</w:t>
            </w:r>
            <w:r w:rsidRPr="00A40058"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выдв</w:t>
            </w:r>
            <w:r w:rsidRPr="00A40058">
              <w:rPr>
                <w:rFonts w:ascii="Times New Roman" w:hAnsi="Times New Roman"/>
                <w:b/>
                <w:bCs/>
              </w:rPr>
              <w:t>и</w:t>
            </w:r>
            <w:r w:rsidRPr="00A40058">
              <w:rPr>
                <w:rFonts w:ascii="Times New Roman" w:hAnsi="Times New Roman"/>
                <w:b/>
                <w:bCs/>
              </w:rPr>
              <w:t>жения</w:t>
            </w:r>
          </w:p>
        </w:tc>
        <w:tc>
          <w:tcPr>
            <w:tcW w:w="99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Основ</w:t>
            </w:r>
            <w:r w:rsidRPr="00A40058">
              <w:rPr>
                <w:rFonts w:ascii="Times New Roman" w:hAnsi="Times New Roman"/>
                <w:b/>
                <w:bCs/>
              </w:rPr>
              <w:t>а</w:t>
            </w:r>
            <w:r w:rsidRPr="00A40058">
              <w:rPr>
                <w:rFonts w:ascii="Times New Roman" w:hAnsi="Times New Roman"/>
                <w:b/>
                <w:bCs/>
              </w:rPr>
              <w:t>ние р</w:t>
            </w:r>
            <w:r w:rsidRPr="00A40058">
              <w:rPr>
                <w:rFonts w:ascii="Times New Roman" w:hAnsi="Times New Roman"/>
                <w:b/>
                <w:bCs/>
              </w:rPr>
              <w:t>е</w:t>
            </w:r>
            <w:r w:rsidRPr="00A40058">
              <w:rPr>
                <w:rFonts w:ascii="Times New Roman" w:hAnsi="Times New Roman"/>
                <w:b/>
                <w:bCs/>
              </w:rPr>
              <w:t>гистр</w:t>
            </w:r>
            <w:proofErr w:type="gramStart"/>
            <w:r w:rsidRPr="00A40058">
              <w:rPr>
                <w:rFonts w:ascii="Times New Roman" w:hAnsi="Times New Roman"/>
                <w:b/>
                <w:bCs/>
              </w:rPr>
              <w:t>.</w:t>
            </w:r>
            <w:proofErr w:type="gramEnd"/>
            <w:r w:rsidRPr="00A40058">
              <w:rPr>
                <w:rFonts w:ascii="Times New Roman" w:hAnsi="Times New Roman"/>
                <w:b/>
                <w:bCs/>
              </w:rPr>
              <w:t xml:space="preserve"> (</w:t>
            </w:r>
            <w:proofErr w:type="gramStart"/>
            <w:r w:rsidRPr="00A40058">
              <w:rPr>
                <w:rFonts w:ascii="Times New Roman" w:hAnsi="Times New Roman"/>
                <w:b/>
                <w:bCs/>
              </w:rPr>
              <w:t>д</w:t>
            </w:r>
            <w:proofErr w:type="gramEnd"/>
            <w:r w:rsidRPr="00A40058">
              <w:rPr>
                <w:rFonts w:ascii="Times New Roman" w:hAnsi="Times New Roman"/>
                <w:b/>
                <w:bCs/>
              </w:rPr>
              <w:t>ля подп</w:t>
            </w:r>
            <w:r w:rsidRPr="00A40058">
              <w:rPr>
                <w:rFonts w:ascii="Times New Roman" w:hAnsi="Times New Roman"/>
                <w:b/>
                <w:bCs/>
              </w:rPr>
              <w:t>и</w:t>
            </w:r>
            <w:r w:rsidRPr="00A40058">
              <w:rPr>
                <w:rFonts w:ascii="Times New Roman" w:hAnsi="Times New Roman"/>
                <w:b/>
                <w:bCs/>
              </w:rPr>
              <w:t xml:space="preserve">сей </w:t>
            </w:r>
            <w:r w:rsidR="006C1F97" w:rsidRPr="00A40058">
              <w:rPr>
                <w:rFonts w:ascii="Times New Roman" w:hAnsi="Times New Roman"/>
                <w:b/>
                <w:bCs/>
              </w:rPr>
              <w:t>-</w:t>
            </w:r>
            <w:r w:rsidRPr="00A40058">
              <w:rPr>
                <w:rFonts w:ascii="Times New Roman" w:hAnsi="Times New Roman"/>
                <w:b/>
                <w:bCs/>
              </w:rPr>
              <w:t xml:space="preserve"> число)</w:t>
            </w:r>
          </w:p>
        </w:tc>
        <w:tc>
          <w:tcPr>
            <w:tcW w:w="99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77777777" w:rsidR="006A76FB" w:rsidRPr="00A40058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пре</w:t>
            </w:r>
            <w:r w:rsidRPr="00A40058">
              <w:rPr>
                <w:rFonts w:ascii="Times New Roman" w:hAnsi="Times New Roman"/>
                <w:b/>
                <w:bCs/>
              </w:rPr>
              <w:t>д</w:t>
            </w:r>
            <w:r w:rsidRPr="00A40058">
              <w:rPr>
                <w:rFonts w:ascii="Times New Roman" w:hAnsi="Times New Roman"/>
                <w:b/>
                <w:bCs/>
              </w:rPr>
              <w:t>ставл</w:t>
            </w:r>
            <w:r w:rsidRPr="00A40058">
              <w:rPr>
                <w:rFonts w:ascii="Times New Roman" w:hAnsi="Times New Roman"/>
                <w:b/>
                <w:bCs/>
              </w:rPr>
              <w:t>е</w:t>
            </w:r>
            <w:r w:rsidRPr="00A40058">
              <w:rPr>
                <w:rFonts w:ascii="Times New Roman" w:hAnsi="Times New Roman"/>
                <w:b/>
                <w:bCs/>
              </w:rPr>
              <w:t xml:space="preserve">ния </w:t>
            </w:r>
            <w:proofErr w:type="spellStart"/>
            <w:r w:rsidRPr="00A40058">
              <w:rPr>
                <w:rFonts w:ascii="Times New Roman" w:hAnsi="Times New Roman"/>
                <w:b/>
                <w:bCs/>
              </w:rPr>
              <w:t>доктов</w:t>
            </w:r>
            <w:proofErr w:type="spellEnd"/>
            <w:r w:rsidRPr="00A40058">
              <w:rPr>
                <w:rFonts w:ascii="Times New Roman" w:hAnsi="Times New Roman"/>
                <w:b/>
                <w:bCs/>
              </w:rPr>
              <w:t xml:space="preserve"> на р</w:t>
            </w:r>
            <w:r w:rsidRPr="00A40058">
              <w:rPr>
                <w:rFonts w:ascii="Times New Roman" w:hAnsi="Times New Roman"/>
                <w:b/>
                <w:bCs/>
              </w:rPr>
              <w:t>е</w:t>
            </w:r>
            <w:r w:rsidRPr="00A40058"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4961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A40058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40058">
              <w:rPr>
                <w:rFonts w:ascii="Times New Roman" w:hAnsi="Times New Roman"/>
                <w:b/>
                <w:bCs/>
              </w:rPr>
              <w:t>Тек</w:t>
            </w:r>
            <w:r w:rsidRPr="00A40058">
              <w:rPr>
                <w:rFonts w:ascii="Times New Roman" w:hAnsi="Times New Roman"/>
                <w:b/>
                <w:bCs/>
              </w:rPr>
              <w:t>у</w:t>
            </w:r>
            <w:r w:rsidRPr="00A40058">
              <w:rPr>
                <w:rFonts w:ascii="Times New Roman" w:hAnsi="Times New Roman"/>
                <w:b/>
                <w:bCs/>
              </w:rPr>
              <w:t>щий статус</w:t>
            </w:r>
          </w:p>
        </w:tc>
      </w:tr>
      <w:tr w:rsidR="006A76FB" w:rsidRPr="003A3C7D" w14:paraId="51BDEA3F" w14:textId="77777777" w:rsidTr="006A76FB">
        <w:trPr>
          <w:tblHeader/>
        </w:trPr>
        <w:tc>
          <w:tcPr>
            <w:tcW w:w="426" w:type="dxa"/>
            <w:vMerge/>
          </w:tcPr>
          <w:p w14:paraId="3C4CBC9D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3C88C5D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91" w:type="dxa"/>
            <w:vMerge/>
            <w:vAlign w:val="center"/>
          </w:tcPr>
          <w:p w14:paraId="661B3ECB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3E44E297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73B5837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vMerge/>
            <w:vAlign w:val="center"/>
          </w:tcPr>
          <w:p w14:paraId="15812015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14:paraId="15B893C8" w14:textId="77777777" w:rsidR="006A76FB" w:rsidRPr="003A3C7D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50A2470" w14:textId="77777777" w:rsidR="006A76FB" w:rsidRPr="005275F3" w:rsidRDefault="006A76FB" w:rsidP="00F4416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утрате статуса канд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</w:t>
            </w:r>
            <w:r w:rsidRPr="005275F3">
              <w:rPr>
                <w:rFonts w:ascii="Times New Roman" w:hAnsi="Times New Roman"/>
                <w:b/>
                <w:bCs/>
              </w:rPr>
              <w:t>т</w:t>
            </w:r>
            <w:r w:rsidRPr="005275F3">
              <w:rPr>
                <w:rFonts w:ascii="Times New Roman" w:hAnsi="Times New Roman"/>
                <w:b/>
                <w:bCs/>
              </w:rPr>
              <w:t>казе в р</w:t>
            </w:r>
            <w:r w:rsidRPr="005275F3">
              <w:rPr>
                <w:rFonts w:ascii="Times New Roman" w:hAnsi="Times New Roman"/>
                <w:b/>
                <w:bCs/>
              </w:rPr>
              <w:t>е</w:t>
            </w:r>
            <w:r w:rsidRPr="005275F3"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3" w:type="dxa"/>
            <w:vAlign w:val="center"/>
          </w:tcPr>
          <w:p w14:paraId="0CC5395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 р</w:t>
            </w:r>
            <w:r w:rsidRPr="005275F3">
              <w:rPr>
                <w:rFonts w:ascii="Times New Roman" w:hAnsi="Times New Roman"/>
                <w:b/>
                <w:bCs/>
              </w:rPr>
              <w:t>е</w:t>
            </w:r>
            <w:r w:rsidRPr="005275F3"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vAlign w:val="center"/>
          </w:tcPr>
          <w:p w14:paraId="05348A1B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о</w:t>
            </w:r>
            <w:r w:rsidRPr="005275F3">
              <w:rPr>
                <w:rFonts w:ascii="Times New Roman" w:hAnsi="Times New Roman"/>
                <w:b/>
                <w:bCs/>
              </w:rPr>
              <w:t>т</w:t>
            </w:r>
            <w:r w:rsidRPr="005275F3">
              <w:rPr>
                <w:rFonts w:ascii="Times New Roman" w:hAnsi="Times New Roman"/>
                <w:b/>
                <w:bCs/>
              </w:rPr>
              <w:t>мене (</w:t>
            </w:r>
            <w:proofErr w:type="spellStart"/>
            <w:r w:rsidRPr="005275F3">
              <w:rPr>
                <w:rFonts w:ascii="Times New Roman" w:hAnsi="Times New Roman"/>
                <w:b/>
                <w:bCs/>
              </w:rPr>
              <w:t>анн</w:t>
            </w:r>
            <w:r w:rsidRPr="005275F3">
              <w:rPr>
                <w:rFonts w:ascii="Times New Roman" w:hAnsi="Times New Roman"/>
                <w:b/>
                <w:bCs/>
              </w:rPr>
              <w:t>у</w:t>
            </w:r>
            <w:r w:rsidRPr="005275F3">
              <w:rPr>
                <w:rFonts w:ascii="Times New Roman" w:hAnsi="Times New Roman"/>
                <w:b/>
                <w:bCs/>
              </w:rPr>
              <w:t>лир</w:t>
            </w:r>
            <w:proofErr w:type="spellEnd"/>
            <w:r w:rsidRPr="005275F3">
              <w:rPr>
                <w:rFonts w:ascii="Times New Roman" w:hAnsi="Times New Roman"/>
                <w:b/>
                <w:bCs/>
              </w:rPr>
              <w:t>) р</w:t>
            </w:r>
            <w:r w:rsidRPr="005275F3">
              <w:rPr>
                <w:rFonts w:ascii="Times New Roman" w:hAnsi="Times New Roman"/>
                <w:b/>
                <w:bCs/>
              </w:rPr>
              <w:t>е</w:t>
            </w:r>
            <w:r w:rsidRPr="005275F3">
              <w:rPr>
                <w:rFonts w:ascii="Times New Roman" w:hAnsi="Times New Roman"/>
                <w:b/>
                <w:bCs/>
              </w:rPr>
              <w:t>гистр.</w:t>
            </w:r>
          </w:p>
        </w:tc>
        <w:tc>
          <w:tcPr>
            <w:tcW w:w="992" w:type="dxa"/>
            <w:vAlign w:val="center"/>
          </w:tcPr>
          <w:p w14:paraId="4BA2F1B1" w14:textId="77777777" w:rsidR="006A76FB" w:rsidRPr="005275F3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5275F3">
              <w:rPr>
                <w:rFonts w:ascii="Times New Roman" w:hAnsi="Times New Roman"/>
                <w:b/>
                <w:bCs/>
              </w:rPr>
              <w:t>об и</w:t>
            </w:r>
            <w:r w:rsidRPr="005275F3">
              <w:rPr>
                <w:rFonts w:ascii="Times New Roman" w:hAnsi="Times New Roman"/>
                <w:b/>
                <w:bCs/>
              </w:rPr>
              <w:t>з</w:t>
            </w:r>
            <w:r w:rsidRPr="005275F3">
              <w:rPr>
                <w:rFonts w:ascii="Times New Roman" w:hAnsi="Times New Roman"/>
                <w:b/>
                <w:bCs/>
              </w:rPr>
              <w:t>бран</w:t>
            </w:r>
            <w:r w:rsidR="00F44166" w:rsidRPr="005275F3">
              <w:rPr>
                <w:rFonts w:ascii="Times New Roman" w:hAnsi="Times New Roman"/>
                <w:b/>
                <w:bCs/>
              </w:rPr>
              <w:t>и</w:t>
            </w:r>
            <w:r w:rsidRPr="005275F3">
              <w:rPr>
                <w:rFonts w:ascii="Times New Roman" w:hAnsi="Times New Roman"/>
                <w:b/>
                <w:bCs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F44166" w:rsidRDefault="006A76F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76FB" w:rsidRPr="006B0BE6" w14:paraId="7837210C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1C205904" w14:textId="68C7979E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Гончаров Артем Сергеевич, дата рождения – 17.08.1980, адрес места жительства – Тверская область, город Тверь, домохозяин, депутат Законодательного Собрания Тверской области на непостоянной основе,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профессиональное образование – Государственное образовательное учреждение высшего профессионального образования "Тверской государственный университет", 2003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2003B56A" w14:textId="1E7E97A6" w:rsidR="006A76FB" w:rsidRPr="00A40058" w:rsidRDefault="00F8033F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</w:t>
            </w:r>
            <w:bookmarkStart w:id="0" w:name="_GoBack"/>
            <w:bookmarkEnd w:id="0"/>
            <w:r w:rsidR="004D0A7B" w:rsidRPr="00A40058">
              <w:rPr>
                <w:rFonts w:ascii="Times New Roman" w:hAnsi="Times New Roman"/>
                <w:noProof/>
                <w:sz w:val="24"/>
                <w:szCs w:val="24"/>
              </w:rPr>
              <w:t>лен Социалистической политической партии СПРАВЕДЛИВАЯ РОССИЯ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535782" w14:textId="61E75408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Региональное отделение Социалистической политической партии СПРАВЕДЛИВАЯ РОССИЯ в Тверской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D50F251" w14:textId="61AD2009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22.07.2026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56CC9F8" w14:textId="297EE89D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CFFF0" w14:textId="7420DD2B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1439A04" w14:textId="5D18D495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A2647AD" w14:textId="476D9F06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02.08.2026/8/52-6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9801E6" w14:textId="1BA332CF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58DB3CB" w14:textId="48584D1F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4630982F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0CE8037D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BDA80A4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885F030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55C4EC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Иванов Дмитрий Геннадьевич, дата рождения – 29.01.1987, адрес места жительства – Тверская область, город Ржев, основное место работы или службы, занимаемая должность / род занятий – ООО "Ржевкирпич", главный инженер, профессиональное образование – Государственное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образовательное учреждение высшего профессионального образования "Тверской государственный технический университет", 2009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514642D7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Политической партии "НОВЫЕ ЛЮДИ"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F7F0E32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Региональное отделение в Тверской области Политической партии "НОВЫЕ ЛЮДИ"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85050B5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5C35009A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864ED68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15.07.2026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F4AA56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379351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621B376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24.07.2026/5/22-6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92883D7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56B5C2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387A77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0F3281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14B2B0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BBD765E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E72C60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5424824A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Константинов Виктор Вениаминович, дата рождения – 29.03.1953, адрес места жительства – Тверская область, Ржевский муниципальный округ, деревня Абрамово, основное место работы или службы, занимаемая должность / род занятий – АО "Электромеханика", генеральный директор, депутат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Законодательного Собрания Тверской области на непостоянной основе, профессиональное образование – Всесоюзный заочный машиностроительный институт, 1977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17A7391C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 xml:space="preserve">член Всероссийской политической партии «ЕДИНАЯ РОССИЯ», член Президиума Регионального политического совета Тверского регионального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отделения  Всероссийской политической партии "ЕДИНАЯ РОССИЯ"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546B40D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Тверское региональное отделение Всероссийской политической партии "ЕДИНАЯ РОССИЯ"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4761824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4188C02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6402595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27.07.2026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5EE8C4F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B89A1F8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A1776D2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02.08.2026/8/53-6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3613F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2A86449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1C2CE5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08878684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3B556DC5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760E4A0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2FA19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2D572B65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Пышин Михаил Алексеевич, дата рождения – 19.03.2002, адрес места жительства – Тверская область, город Тверь, временно неработающий</w:t>
            </w:r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0428A01B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592DA31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Региональное отделение Политической партии "РОССИЙСКАЯ ПАРТИЯ ПЕНСИОНЕРОВ ЗА СОЦИАЛЬНУЮ СПРАВЕДЛИВОСТЬ" в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Тверской области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DC94DFD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21.07.2026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7EC1A19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62523C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21.07.2026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7F9C335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C281F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28001BE0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29.07.2026/6/36-6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3A16A0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82BF14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E962FF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  <w:tr w:rsidR="006A76FB" w:rsidRPr="006B0BE6" w14:paraId="7D08EBAE" w14:textId="77777777" w:rsidTr="006A76FB">
        <w:tc>
          <w:tcPr>
            <w:tcW w:w="426" w:type="dxa"/>
            <w:tcMar>
              <w:left w:w="57" w:type="dxa"/>
              <w:right w:w="57" w:type="dxa"/>
            </w:tcMar>
          </w:tcPr>
          <w:p w14:paraId="52401A11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034ED26" w14:textId="77777777" w:rsidR="006A76FB" w:rsidRPr="00A40058" w:rsidRDefault="004D0A7B" w:rsidP="006A76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97A7EA9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Ржевский одномандатный избирательный округ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</w:tcPr>
          <w:p w14:paraId="3B59C12F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 xml:space="preserve">Цуканов Олег Владимирович, дата рождения – 13.08.1970, адрес места жительства – Тверская область, город Тверь, основное место работы или службы, занимаемая должность / род занятий – Законодательное Собрание Тверской области, помощник депутата Законодательного Собрания Тверской области Воробьёвой Людмилы Фёдоровны, профессиональное образование – Федеральное государственное </w:t>
            </w: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бюджетное образовательное учреждение высшего профессионального образования "Российская академия народного хозяйства и государственной службы при Президенте Российской Федерации", 2015</w:t>
            </w:r>
            <w:proofErr w:type="gramEnd"/>
          </w:p>
        </w:tc>
        <w:tc>
          <w:tcPr>
            <w:tcW w:w="1191" w:type="dxa"/>
            <w:tcMar>
              <w:left w:w="57" w:type="dxa"/>
              <w:right w:w="57" w:type="dxa"/>
            </w:tcMar>
          </w:tcPr>
          <w:p w14:paraId="7D54FB3B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lastRenderedPageBreak/>
              <w:t>член КПРФ - политической партии КОММУНИСТИЧЕСКАЯ ПАРТИЯ РОССИЙСКОЙ ФЕДЕРАЦИИ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0370F2E" w14:textId="77777777" w:rsidR="006A76FB" w:rsidRPr="00A40058" w:rsidRDefault="004D0A7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КПРФ - ТВЕРСКОЕ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B4E1E39" w14:textId="77777777" w:rsidR="006A76FB" w:rsidRPr="00A40058" w:rsidRDefault="004D0A7B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EEA2143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п.п. 3-7 ст. 35.1 ФЗ-67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0AD5CB" w14:textId="77777777" w:rsidR="006A76FB" w:rsidRPr="00A40058" w:rsidRDefault="00F95ED9" w:rsidP="00FA2C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20.07.2026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5B8870B" w14:textId="77777777" w:rsidR="006A76FB" w:rsidRPr="005D41AD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21709C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Mar>
              <w:left w:w="57" w:type="dxa"/>
              <w:right w:w="57" w:type="dxa"/>
            </w:tcMar>
          </w:tcPr>
          <w:p w14:paraId="14E9F2AE" w14:textId="77777777" w:rsidR="00E31D5E" w:rsidRPr="00E31D5E" w:rsidRDefault="00F95ED9" w:rsidP="00F6439F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29.07.2026/6/35-6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0FC72A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E587ACF" w14:textId="77777777" w:rsidR="006A76FB" w:rsidRPr="00A40058" w:rsidRDefault="006A76FB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6C4E69" w14:textId="77777777" w:rsidR="006A76FB" w:rsidRPr="00A40058" w:rsidRDefault="00F95ED9" w:rsidP="006A76F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40058">
              <w:rPr>
                <w:rFonts w:ascii="Times New Roman" w:hAnsi="Times New Roman"/>
                <w:noProof/>
                <w:sz w:val="24"/>
                <w:szCs w:val="24"/>
              </w:rPr>
              <w:t>Зарегистрированный кандидат</w:t>
            </w:r>
          </w:p>
        </w:tc>
      </w:tr>
    </w:tbl>
    <w:p w14:paraId="3FAF0EF9" w14:textId="2EDF7B00" w:rsidR="002D7BDF" w:rsidRDefault="002D7BDF" w:rsidP="00A21E42">
      <w:pPr>
        <w:rPr>
          <w:lang w:val="en-US"/>
        </w:rPr>
      </w:pPr>
    </w:p>
    <w:p w14:paraId="6E57A671" w14:textId="40CD3A6F" w:rsidR="009254A5" w:rsidRPr="009254A5" w:rsidRDefault="009254A5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DF593BB" w14:textId="77A6D58B" w:rsidR="009254A5" w:rsidRPr="009254A5" w:rsidRDefault="009254A5" w:rsidP="009254A5">
      <w:pPr>
        <w:keepNext/>
        <w:keepLines/>
        <w:spacing w:before="240"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2C5EBC5A" w14:textId="51492A1F" w:rsidR="0070514A" w:rsidRPr="00391035" w:rsidRDefault="0070514A" w:rsidP="00391035"/>
    <w:sectPr w:rsidR="0070514A" w:rsidRPr="00391035" w:rsidSect="004D1F86">
      <w:footerReference w:type="default" r:id="rId8"/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6FC07" w14:textId="77777777" w:rsidR="00E44C86" w:rsidRDefault="00E44C86" w:rsidP="00E71F77">
      <w:pPr>
        <w:spacing w:after="0" w:line="240" w:lineRule="auto"/>
      </w:pPr>
      <w:r>
        <w:separator/>
      </w:r>
    </w:p>
  </w:endnote>
  <w:endnote w:type="continuationSeparator" w:id="0">
    <w:p w14:paraId="048CC0CD" w14:textId="77777777" w:rsidR="00E44C86" w:rsidRDefault="00E44C86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50A1B0" w14:textId="4D55ED34" w:rsidR="002C0348" w:rsidRPr="00484BCC" w:rsidRDefault="002C0348" w:rsidP="002C0348">
    <w:pPr>
      <w:pStyle w:val="a5"/>
      <w:jc w:val="right"/>
      <w:rPr>
        <w:rFonts w:ascii="Times New Roman" w:hAnsi="Times New Roman"/>
        <w:lang w:val="en-US"/>
      </w:rPr>
    </w:pPr>
    <w:r w:rsidRPr="00484BCC">
      <w:rPr>
        <w:rFonts w:ascii="Times New Roman" w:hAnsi="Times New Roman"/>
      </w:rPr>
      <w:t>Форма</w:t>
    </w:r>
    <w:r w:rsidRPr="0027257A">
      <w:rPr>
        <w:rFonts w:ascii="Times New Roman" w:hAnsi="Times New Roman"/>
        <w:lang w:val="en-US"/>
      </w:rPr>
      <w:t xml:space="preserve"> </w:t>
    </w:r>
    <w:r w:rsidR="008C6F45" w:rsidRPr="00B04EC1">
      <w:rPr>
        <w:rFonts w:ascii="Times New Roman" w:hAnsi="Times New Roman"/>
        <w:lang w:val="en-US"/>
      </w:rPr>
      <w:t>5.1</w:t>
    </w:r>
    <w:r w:rsidRPr="0027257A">
      <w:rPr>
        <w:rFonts w:ascii="Times New Roman" w:hAnsi="Times New Roman"/>
        <w:lang w:val="en-US"/>
      </w:rPr>
      <w:t xml:space="preserve"> </w:t>
    </w:r>
    <w:r w:rsidR="00E86275">
      <w:rPr>
        <w:rFonts w:ascii="Times New Roman" w:hAnsi="Times New Roman" w:cs="Times New Roman"/>
        <w:noProof/>
      </w:rPr>
      <w:t>02.08.2026 11:23</w:t>
    </w:r>
    <w:proofErr w:type="gramStart"/>
    <w:r w:rsidR="00CD61C4" w:rsidRPr="00B04EC1">
      <w:rPr>
        <w:rFonts w:ascii="Times New Roman" w:hAnsi="Times New Roman" w:cs="Times New Roman"/>
        <w:lang w:val="en-US"/>
      </w:rPr>
      <w:t xml:space="preserve"> </w:t>
    </w:r>
    <w:proofErr w:type="spellStart"/>
    <w:r w:rsidR="00CD61C4">
      <w:rPr>
        <w:rFonts w:ascii="Times New Roman" w:hAnsi="Times New Roman" w:cs="Times New Roman"/>
      </w:rPr>
      <w:t>С</w:t>
    </w:r>
    <w:proofErr w:type="gramEnd"/>
    <w:r w:rsidR="00CD61C4">
      <w:rPr>
        <w:rFonts w:ascii="Times New Roman" w:hAnsi="Times New Roman" w:cs="Times New Roman"/>
      </w:rPr>
      <w:t>тр</w:t>
    </w:r>
    <w:proofErr w:type="spellEnd"/>
    <w:r w:rsidR="00CD61C4" w:rsidRPr="00B04EC1">
      <w:rPr>
        <w:rFonts w:ascii="Times New Roman" w:hAnsi="Times New Roman" w:cs="Times New Roman"/>
        <w:lang w:val="en-US"/>
      </w:rPr>
      <w:t>.</w:t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fldChar w:fldCharType="begin"/>
    </w:r>
    <w:r w:rsidRPr="0027257A">
      <w:rPr>
        <w:rFonts w:ascii="Times New Roman" w:hAnsi="Times New Roman"/>
        <w:lang w:val="en-US"/>
      </w:rPr>
      <w:instrText>PAGE   \* MERGEFORMAT</w:instrText>
    </w:r>
    <w:r w:rsidRPr="00484BCC">
      <w:rPr>
        <w:rFonts w:ascii="Times New Roman" w:hAnsi="Times New Roman"/>
      </w:rPr>
      <w:fldChar w:fldCharType="separate"/>
    </w:r>
    <w:r w:rsidR="00F8033F">
      <w:rPr>
        <w:rFonts w:ascii="Times New Roman" w:hAnsi="Times New Roman"/>
        <w:noProof/>
        <w:lang w:val="en-US"/>
      </w:rPr>
      <w:t>2</w:t>
    </w:r>
    <w:r w:rsidRPr="00484BCC">
      <w:rPr>
        <w:rFonts w:ascii="Times New Roman" w:hAnsi="Times New Roman"/>
      </w:rPr>
      <w:fldChar w:fldCharType="end"/>
    </w:r>
    <w:r>
      <w:rPr>
        <w:rFonts w:ascii="Times New Roman" w:hAnsi="Times New Roman"/>
        <w:lang w:val="en-US"/>
      </w:rPr>
      <w:t xml:space="preserve"> </w:t>
    </w:r>
    <w:r w:rsidRPr="00484BCC">
      <w:rPr>
        <w:rFonts w:ascii="Times New Roman" w:hAnsi="Times New Roman"/>
      </w:rPr>
      <w:t>из</w:t>
    </w:r>
    <w:r>
      <w:rPr>
        <w:rFonts w:ascii="Times New Roman" w:hAnsi="Times New Roman"/>
        <w:lang w:val="en-US"/>
      </w:rPr>
      <w:t xml:space="preserve"> </w:t>
    </w:r>
    <w:r>
      <w:rPr>
        <w:rFonts w:ascii="Times New Roman" w:hAnsi="Times New Roman"/>
        <w:lang w:val="en-US"/>
      </w:rPr>
      <w:fldChar w:fldCharType="begin"/>
    </w:r>
    <w:r>
      <w:rPr>
        <w:rFonts w:ascii="Times New Roman" w:hAnsi="Times New Roman"/>
        <w:lang w:val="en-US"/>
      </w:rPr>
      <w:instrText xml:space="preserve"> SECTIONPAGES   \* MERGEFORMAT </w:instrText>
    </w:r>
    <w:r>
      <w:rPr>
        <w:rFonts w:ascii="Times New Roman" w:hAnsi="Times New Roman"/>
        <w:lang w:val="en-US"/>
      </w:rPr>
      <w:fldChar w:fldCharType="separate"/>
    </w:r>
    <w:r w:rsidR="00F8033F">
      <w:rPr>
        <w:rFonts w:ascii="Times New Roman" w:hAnsi="Times New Roman"/>
        <w:noProof/>
        <w:lang w:val="en-US"/>
      </w:rPr>
      <w:t>6</w:t>
    </w:r>
    <w:r>
      <w:rPr>
        <w:rFonts w:ascii="Times New Roman" w:hAnsi="Times New Roman"/>
        <w:lang w:val="en-US"/>
      </w:rPr>
      <w:fldChar w:fldCharType="end"/>
    </w:r>
  </w:p>
  <w:p w14:paraId="083E3E66" w14:textId="0F581CAC" w:rsidR="002C0348" w:rsidRPr="0027257A" w:rsidRDefault="002C0348" w:rsidP="002C034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DD7A41" w14:textId="77777777" w:rsidR="00E44C86" w:rsidRDefault="00E44C86" w:rsidP="00E71F77">
      <w:pPr>
        <w:spacing w:after="0" w:line="240" w:lineRule="auto"/>
      </w:pPr>
      <w:r>
        <w:separator/>
      </w:r>
    </w:p>
  </w:footnote>
  <w:footnote w:type="continuationSeparator" w:id="0">
    <w:p w14:paraId="30DAE66F" w14:textId="77777777" w:rsidR="00E44C86" w:rsidRDefault="00E44C86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F77"/>
    <w:rsid w:val="00006F2D"/>
    <w:rsid w:val="00013311"/>
    <w:rsid w:val="000317A2"/>
    <w:rsid w:val="00034014"/>
    <w:rsid w:val="0005210F"/>
    <w:rsid w:val="00065CF0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DE9"/>
    <w:rsid w:val="00A21E42"/>
    <w:rsid w:val="00A30CB1"/>
    <w:rsid w:val="00A40058"/>
    <w:rsid w:val="00A64828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44C86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8033F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B1AE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61399-56FF-415A-8D44-8E5979BF3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6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Пользователь</cp:lastModifiedBy>
  <cp:revision>48</cp:revision>
  <cp:lastPrinted>2023-12-14T08:33:00Z</cp:lastPrinted>
  <dcterms:created xsi:type="dcterms:W3CDTF">2024-04-25T11:47:00Z</dcterms:created>
  <dcterms:modified xsi:type="dcterms:W3CDTF">2026-08-28T16:07:00Z</dcterms:modified>
</cp:coreProperties>
</file>